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2D" w:rsidRDefault="0093782D" w:rsidP="00C959CC">
      <w:pPr>
        <w:spacing w:after="0" w:line="240" w:lineRule="auto"/>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2951F3" w:rsidRDefault="002951F3"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C2892"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margin">
                  <wp:posOffset>158115</wp:posOffset>
                </wp:positionH>
                <wp:positionV relativeFrom="paragraph">
                  <wp:posOffset>219710</wp:posOffset>
                </wp:positionV>
                <wp:extent cx="5459730" cy="3409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3409950"/>
                        </a:xfrm>
                        <a:prstGeom prst="rect">
                          <a:avLst/>
                        </a:prstGeom>
                        <a:noFill/>
                        <a:ln w="9525">
                          <a:noFill/>
                          <a:miter lim="800000"/>
                          <a:headEnd/>
                          <a:tailEnd/>
                        </a:ln>
                      </wps:spPr>
                      <wps:txbx>
                        <w:txbxContent>
                          <w:p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rsidR="002951F3" w:rsidRPr="00D168D8" w:rsidRDefault="00240AFE" w:rsidP="00B47CEF">
                            <w:pPr>
                              <w:spacing w:before="240" w:after="240"/>
                              <w:rPr>
                                <w:rFonts w:ascii="Dubai" w:hAnsi="Dubai" w:cs="Dubai"/>
                                <w:b/>
                                <w:bCs/>
                                <w:color w:val="FFFFFF" w:themeColor="background1"/>
                                <w:sz w:val="48"/>
                                <w:szCs w:val="48"/>
                                <w:rtl/>
                              </w:rPr>
                            </w:pPr>
                            <w:r>
                              <w:rPr>
                                <w:rFonts w:ascii="Dubai" w:hAnsi="Dubai" w:cs="Dubai"/>
                                <w:b/>
                                <w:bCs/>
                                <w:color w:val="FFFFFF" w:themeColor="background1"/>
                                <w:sz w:val="48"/>
                                <w:szCs w:val="48"/>
                              </w:rPr>
                              <w:t>Index of Industrial Production</w:t>
                            </w:r>
                            <w:r w:rsidR="002951F3" w:rsidRPr="00D168D8">
                              <w:rPr>
                                <w:rFonts w:ascii="Dubai" w:hAnsi="Dubai" w:cs="Dubai"/>
                                <w:b/>
                                <w:bCs/>
                                <w:color w:val="FFFFFF" w:themeColor="background1"/>
                                <w:sz w:val="48"/>
                                <w:szCs w:val="48"/>
                              </w:rPr>
                              <w:t xml:space="preserve"> for the </w:t>
                            </w:r>
                            <w:r w:rsidR="00AC6407">
                              <w:rPr>
                                <w:rFonts w:ascii="Dubai" w:hAnsi="Dubai" w:cs="Dubai"/>
                                <w:b/>
                                <w:bCs/>
                                <w:color w:val="FFFFFF" w:themeColor="background1"/>
                                <w:sz w:val="48"/>
                                <w:szCs w:val="48"/>
                              </w:rPr>
                              <w:t>Manufacturing Industries Sector</w:t>
                            </w:r>
                            <w:r w:rsidR="002951F3" w:rsidRPr="00D168D8">
                              <w:rPr>
                                <w:rFonts w:ascii="Dubai" w:hAnsi="Dubai" w:cs="Dubai"/>
                                <w:b/>
                                <w:bCs/>
                                <w:color w:val="FFFFFF" w:themeColor="background1"/>
                                <w:sz w:val="48"/>
                                <w:szCs w:val="48"/>
                              </w:rPr>
                              <w:t xml:space="preserve"> 201</w:t>
                            </w:r>
                            <w:r w:rsidR="00B47CEF">
                              <w:rPr>
                                <w:rFonts w:ascii="Dubai" w:hAnsi="Dubai" w:cs="Dubai" w:hint="cs"/>
                                <w:b/>
                                <w:bCs/>
                                <w:color w:val="FFFFFF" w:themeColor="background1"/>
                                <w:sz w:val="48"/>
                                <w:szCs w:val="48"/>
                                <w:rtl/>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2.45pt;margin-top:17.3pt;width:429.9pt;height:26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" filled="f" stroked="f">
                <v:textbox>
                  <w:txbxContent>
                    <w:p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rsidR="002951F3" w:rsidRPr="00D168D8" w:rsidRDefault="00240AFE" w:rsidP="00B47CEF">
                      <w:pPr>
                        <w:spacing w:before="240" w:after="240"/>
                        <w:rPr>
                          <w:rFonts w:ascii="Dubai" w:hAnsi="Dubai" w:cs="Dubai"/>
                          <w:b/>
                          <w:bCs/>
                          <w:color w:val="FFFFFF" w:themeColor="background1"/>
                          <w:sz w:val="48"/>
                          <w:szCs w:val="48"/>
                          <w:rtl/>
                        </w:rPr>
                      </w:pPr>
                      <w:r>
                        <w:rPr>
                          <w:rFonts w:ascii="Dubai" w:hAnsi="Dubai" w:cs="Dubai"/>
                          <w:b/>
                          <w:bCs/>
                          <w:color w:val="FFFFFF" w:themeColor="background1"/>
                          <w:sz w:val="48"/>
                          <w:szCs w:val="48"/>
                        </w:rPr>
                        <w:t>Index of Industrial Production</w:t>
                      </w:r>
                      <w:r w:rsidR="002951F3" w:rsidRPr="00D168D8">
                        <w:rPr>
                          <w:rFonts w:ascii="Dubai" w:hAnsi="Dubai" w:cs="Dubai"/>
                          <w:b/>
                          <w:bCs/>
                          <w:color w:val="FFFFFF" w:themeColor="background1"/>
                          <w:sz w:val="48"/>
                          <w:szCs w:val="48"/>
                        </w:rPr>
                        <w:t xml:space="preserve"> for the </w:t>
                      </w:r>
                      <w:r w:rsidR="00AC6407">
                        <w:rPr>
                          <w:rFonts w:ascii="Dubai" w:hAnsi="Dubai" w:cs="Dubai"/>
                          <w:b/>
                          <w:bCs/>
                          <w:color w:val="FFFFFF" w:themeColor="background1"/>
                          <w:sz w:val="48"/>
                          <w:szCs w:val="48"/>
                        </w:rPr>
                        <w:t>Manufacturing Industries Sector</w:t>
                      </w:r>
                      <w:r w:rsidR="002951F3" w:rsidRPr="00D168D8">
                        <w:rPr>
                          <w:rFonts w:ascii="Dubai" w:hAnsi="Dubai" w:cs="Dubai"/>
                          <w:b/>
                          <w:bCs/>
                          <w:color w:val="FFFFFF" w:themeColor="background1"/>
                          <w:sz w:val="48"/>
                          <w:szCs w:val="48"/>
                        </w:rPr>
                        <w:t xml:space="preserve"> 201</w:t>
                      </w:r>
                      <w:r w:rsidR="00B47CEF">
                        <w:rPr>
                          <w:rFonts w:ascii="Dubai" w:hAnsi="Dubai" w:cs="Dubai" w:hint="cs"/>
                          <w:b/>
                          <w:bCs/>
                          <w:color w:val="FFFFFF" w:themeColor="background1"/>
                          <w:sz w:val="48"/>
                          <w:szCs w:val="48"/>
                          <w:rtl/>
                        </w:rPr>
                        <w:t>9</w:t>
                      </w:r>
                    </w:p>
                  </w:txbxContent>
                </v:textbox>
                <w10:wrap type="square" anchorx="margin"/>
              </v:shape>
            </w:pict>
          </mc:Fallback>
        </mc:AlternateContent>
      </w: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tabs>
          <w:tab w:val="left" w:pos="5550"/>
        </w:tabs>
        <w:spacing w:after="0" w:line="240" w:lineRule="auto"/>
      </w:pPr>
    </w:p>
    <w:p w:rsidR="00082D55" w:rsidRPr="00947858" w:rsidRDefault="0093782D" w:rsidP="00C959CC">
      <w:pPr>
        <w:tabs>
          <w:tab w:val="left" w:pos="6435"/>
        </w:tabs>
        <w:spacing w:after="0" w:line="240" w:lineRule="auto"/>
        <w:rPr>
          <w:rtl/>
        </w:rPr>
      </w:pPr>
      <w:r>
        <w:tab/>
      </w:r>
    </w:p>
    <w:tbl>
      <w:tblPr>
        <w:tblStyle w:val="PlainTable2"/>
        <w:tblpPr w:leftFromText="180" w:rightFromText="180" w:vertAnchor="page" w:horzAnchor="margin" w:tblpXSpec="center" w:tblpY="2926"/>
        <w:bidiVisual/>
        <w:tblW w:w="10004" w:type="dxa"/>
        <w:jc w:val="center"/>
        <w:tblLook w:val="04A0" w:firstRow="1" w:lastRow="0" w:firstColumn="1" w:lastColumn="0" w:noHBand="0" w:noVBand="1"/>
      </w:tblPr>
      <w:tblGrid>
        <w:gridCol w:w="519"/>
        <w:gridCol w:w="9485"/>
      </w:tblGrid>
      <w:tr w:rsidR="009229DA" w:rsidRPr="009229DA" w:rsidTr="00D33C4D">
        <w:trPr>
          <w:cnfStyle w:val="100000000000" w:firstRow="1" w:lastRow="0" w:firstColumn="0" w:lastColumn="0" w:oddVBand="0" w:evenVBand="0" w:oddHBand="0"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lastRenderedPageBreak/>
              <w:t>3</w:t>
            </w:r>
          </w:p>
        </w:tc>
        <w:tc>
          <w:tcPr>
            <w:tcW w:w="9485" w:type="dxa"/>
            <w:vAlign w:val="center"/>
          </w:tcPr>
          <w:p w:rsidR="00411B80" w:rsidRPr="009229DA" w:rsidRDefault="00411B80" w:rsidP="00D33C4D">
            <w:pPr>
              <w:cnfStyle w:val="100000000000" w:firstRow="1" w:lastRow="0" w:firstColumn="0" w:lastColumn="0" w:oddVBand="0" w:evenVBand="0" w:oddHBand="0" w:evenHBand="0" w:firstRowFirstColumn="0" w:firstRowLastColumn="0" w:lastRowFirstColumn="0" w:lastRowLastColumn="0"/>
              <w:rPr>
                <w:rFonts w:ascii="Dubai" w:hAnsi="Dubai" w:cs="Dubai"/>
                <w:color w:val="000000" w:themeColor="text1"/>
                <w:sz w:val="28"/>
                <w:szCs w:val="28"/>
                <w:rtl/>
                <w:lang w:bidi="ar-AE"/>
              </w:rPr>
            </w:pPr>
            <w:r w:rsidRPr="009229DA">
              <w:rPr>
                <w:rFonts w:ascii="Cambria" w:hAnsi="Cambria"/>
                <w:color w:val="000000" w:themeColor="text1"/>
                <w:sz w:val="28"/>
                <w:szCs w:val="28"/>
                <w:lang w:bidi="ar-EG"/>
              </w:rPr>
              <w:t xml:space="preserve">Background of </w:t>
            </w:r>
            <w:r w:rsidR="00240AFE">
              <w:t xml:space="preserve"> </w:t>
            </w:r>
            <w:r w:rsidR="00240AFE" w:rsidRPr="00240AFE">
              <w:rPr>
                <w:rFonts w:ascii="Cambria" w:hAnsi="Cambria"/>
                <w:color w:val="000000" w:themeColor="text1"/>
                <w:sz w:val="28"/>
                <w:szCs w:val="28"/>
                <w:lang w:bidi="ar-EG"/>
              </w:rPr>
              <w:t>Index of Industrial Production</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073037"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Pr>
                <w:rFonts w:ascii="Dubai" w:hAnsi="Dubai" w:cs="Dubai"/>
                <w:color w:val="000000" w:themeColor="text1"/>
                <w:sz w:val="28"/>
                <w:szCs w:val="28"/>
                <w:lang w:bidi="ar-AE"/>
              </w:rPr>
              <w:t>3</w:t>
            </w:r>
          </w:p>
        </w:tc>
        <w:tc>
          <w:tcPr>
            <w:tcW w:w="9485" w:type="dxa"/>
            <w:vAlign w:val="center"/>
          </w:tcPr>
          <w:p w:rsidR="00411B80" w:rsidRPr="009229DA" w:rsidRDefault="002951F3" w:rsidP="00240AFE">
            <w:pPr>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 xml:space="preserve">Target Population </w:t>
            </w:r>
          </w:p>
        </w:tc>
      </w:tr>
      <w:tr w:rsidR="001409D7"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1409D7" w:rsidRPr="009229DA" w:rsidRDefault="002E68F2"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Pr>
                <w:rFonts w:ascii="Dubai" w:hAnsi="Dubai" w:cs="Dubai"/>
                <w:color w:val="000000" w:themeColor="text1"/>
                <w:sz w:val="28"/>
                <w:szCs w:val="28"/>
                <w:lang w:bidi="ar-AE"/>
              </w:rPr>
              <w:t>5</w:t>
            </w:r>
          </w:p>
        </w:tc>
        <w:tc>
          <w:tcPr>
            <w:tcW w:w="9485" w:type="dxa"/>
            <w:vAlign w:val="center"/>
          </w:tcPr>
          <w:p w:rsidR="001409D7" w:rsidRPr="002951F3" w:rsidRDefault="002E68F2" w:rsidP="00D33C4D">
            <w:pPr>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E68F2">
              <w:rPr>
                <w:rFonts w:ascii="Cambria" w:hAnsi="Cambria"/>
                <w:b/>
                <w:bCs/>
                <w:color w:val="000000" w:themeColor="text1"/>
                <w:sz w:val="28"/>
                <w:szCs w:val="28"/>
                <w:lang w:bidi="ar-EG"/>
              </w:rPr>
              <w:t>Survey Sample</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6</w:t>
            </w:r>
          </w:p>
        </w:tc>
        <w:tc>
          <w:tcPr>
            <w:tcW w:w="9485" w:type="dxa"/>
            <w:vAlign w:val="center"/>
          </w:tcPr>
          <w:p w:rsidR="00411B80"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Stages of the Survey</w:t>
            </w:r>
          </w:p>
        </w:tc>
      </w:tr>
      <w:tr w:rsidR="002951F3"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2951F3" w:rsidRPr="009229DA" w:rsidRDefault="00073037" w:rsidP="002951F3">
            <w:pPr>
              <w:pStyle w:val="BodyText2"/>
              <w:tabs>
                <w:tab w:val="left" w:pos="1589"/>
              </w:tabs>
              <w:spacing w:before="120" w:after="0" w:line="240" w:lineRule="auto"/>
              <w:jc w:val="right"/>
              <w:rPr>
                <w:rFonts w:ascii="Dubai" w:hAnsi="Dubai" w:cs="Dubai"/>
                <w:color w:val="000000" w:themeColor="text1"/>
                <w:sz w:val="28"/>
                <w:szCs w:val="28"/>
                <w:lang w:bidi="ar-AE"/>
              </w:rPr>
            </w:pPr>
            <w:r>
              <w:rPr>
                <w:rFonts w:ascii="Dubai" w:hAnsi="Dubai" w:cs="Dubai"/>
                <w:color w:val="000000" w:themeColor="text1"/>
                <w:sz w:val="28"/>
                <w:szCs w:val="28"/>
                <w:lang w:bidi="ar-AE"/>
              </w:rPr>
              <w:t>6</w:t>
            </w:r>
          </w:p>
        </w:tc>
        <w:tc>
          <w:tcPr>
            <w:tcW w:w="9485" w:type="dxa"/>
            <w:vAlign w:val="center"/>
          </w:tcPr>
          <w:p w:rsidR="002951F3" w:rsidRPr="002951F3" w:rsidRDefault="002951F3"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Main Documents of the Survey</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9</w:t>
            </w:r>
          </w:p>
        </w:tc>
        <w:tc>
          <w:tcPr>
            <w:tcW w:w="9485" w:type="dxa"/>
            <w:vAlign w:val="center"/>
          </w:tcPr>
          <w:p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 xml:space="preserve">Survey </w:t>
            </w:r>
            <w:r w:rsidR="002951F3">
              <w:rPr>
                <w:rFonts w:ascii="Cambria" w:hAnsi="Cambria"/>
                <w:b/>
                <w:bCs/>
                <w:color w:val="000000" w:themeColor="text1"/>
                <w:sz w:val="28"/>
                <w:szCs w:val="28"/>
                <w:lang w:bidi="ar-EG"/>
              </w:rPr>
              <w:t>Staff</w:t>
            </w:r>
          </w:p>
        </w:tc>
      </w:tr>
      <w:tr w:rsidR="009229DA"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11</w:t>
            </w:r>
          </w:p>
        </w:tc>
        <w:tc>
          <w:tcPr>
            <w:tcW w:w="9485" w:type="dxa"/>
            <w:vAlign w:val="center"/>
          </w:tcPr>
          <w:p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Fieldwork Phase</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073037" w:rsidP="00411B80">
            <w:pPr>
              <w:jc w:val="right"/>
              <w:rPr>
                <w:rFonts w:ascii="Dubai" w:hAnsi="Dubai" w:cs="Dubai"/>
                <w:color w:val="000000" w:themeColor="text1"/>
                <w:sz w:val="28"/>
                <w:szCs w:val="28"/>
                <w:lang w:bidi="ar-AE"/>
              </w:rPr>
            </w:pPr>
            <w:r>
              <w:rPr>
                <w:rFonts w:ascii="Dubai" w:hAnsi="Dubai" w:cs="Dubai"/>
                <w:color w:val="000000" w:themeColor="text1"/>
                <w:sz w:val="28"/>
                <w:szCs w:val="28"/>
                <w:lang w:bidi="ar-AE"/>
              </w:rPr>
              <w:t>12</w:t>
            </w:r>
          </w:p>
        </w:tc>
        <w:tc>
          <w:tcPr>
            <w:tcW w:w="9485" w:type="dxa"/>
            <w:vAlign w:val="center"/>
          </w:tcPr>
          <w:p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Data Processing Stage</w:t>
            </w:r>
          </w:p>
        </w:tc>
      </w:tr>
      <w:tr w:rsidR="009229DA"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073037" w:rsidP="00D33C4D">
            <w:pPr>
              <w:bidi/>
              <w:spacing w:before="160"/>
              <w:jc w:val="both"/>
              <w:rPr>
                <w:rFonts w:ascii="Dubai" w:hAnsi="Dubai" w:cs="Dubai"/>
                <w:color w:val="000000" w:themeColor="text1"/>
                <w:sz w:val="28"/>
                <w:szCs w:val="28"/>
                <w:lang w:bidi="ar-AE"/>
              </w:rPr>
            </w:pPr>
            <w:r>
              <w:rPr>
                <w:rFonts w:ascii="Dubai" w:hAnsi="Dubai" w:cs="Dubai"/>
                <w:color w:val="000000" w:themeColor="text1"/>
                <w:sz w:val="28"/>
                <w:szCs w:val="28"/>
                <w:lang w:bidi="ar-AE"/>
              </w:rPr>
              <w:t>14</w:t>
            </w:r>
          </w:p>
        </w:tc>
        <w:tc>
          <w:tcPr>
            <w:tcW w:w="9485" w:type="dxa"/>
            <w:vAlign w:val="center"/>
          </w:tcPr>
          <w:p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Main Definitions</w:t>
            </w:r>
          </w:p>
        </w:tc>
      </w:tr>
      <w:tr w:rsidR="002951F3" w:rsidRPr="009229DA" w:rsidTr="00D33C4D">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2951F3" w:rsidRPr="009229DA" w:rsidRDefault="00073037" w:rsidP="00411B80">
            <w:pPr>
              <w:bidi/>
              <w:spacing w:before="160"/>
              <w:jc w:val="both"/>
              <w:rPr>
                <w:rFonts w:ascii="Dubai" w:hAnsi="Dubai" w:cs="Dubai"/>
                <w:color w:val="000000" w:themeColor="text1"/>
                <w:sz w:val="28"/>
                <w:szCs w:val="28"/>
                <w:rtl/>
                <w:lang w:bidi="ar-AE"/>
              </w:rPr>
            </w:pPr>
            <w:r>
              <w:rPr>
                <w:rFonts w:ascii="Dubai" w:hAnsi="Dubai" w:cs="Dubai"/>
                <w:color w:val="000000" w:themeColor="text1"/>
                <w:sz w:val="28"/>
                <w:szCs w:val="28"/>
                <w:lang w:bidi="ar-AE"/>
              </w:rPr>
              <w:t>15</w:t>
            </w:r>
          </w:p>
        </w:tc>
        <w:tc>
          <w:tcPr>
            <w:tcW w:w="9485" w:type="dxa"/>
            <w:vAlign w:val="center"/>
          </w:tcPr>
          <w:p w:rsidR="002951F3"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BB1131">
              <w:rPr>
                <w:rFonts w:ascii="Cambria" w:hAnsi="Cambria"/>
                <w:b/>
                <w:bCs/>
                <w:color w:val="000000" w:themeColor="text1"/>
                <w:sz w:val="28"/>
                <w:szCs w:val="28"/>
                <w:lang w:bidi="ar-EG"/>
              </w:rPr>
              <w:t>Improvement Plan</w:t>
            </w:r>
            <w:r w:rsidR="0028296E">
              <w:rPr>
                <w:rFonts w:ascii="Cambria" w:hAnsi="Cambria"/>
                <w:b/>
                <w:bCs/>
                <w:color w:val="000000" w:themeColor="text1"/>
                <w:sz w:val="28"/>
                <w:szCs w:val="28"/>
                <w:lang w:bidi="ar-EG"/>
              </w:rPr>
              <w:t>s</w:t>
            </w:r>
          </w:p>
        </w:tc>
      </w:tr>
    </w:tbl>
    <w:p w:rsidR="00D33C4D" w:rsidRDefault="00D33C4D" w:rsidP="00D33C4D">
      <w:pPr>
        <w:spacing w:after="0" w:line="240" w:lineRule="auto"/>
        <w:rPr>
          <w:color w:val="000000" w:themeColor="text1"/>
          <w:sz w:val="24"/>
          <w:szCs w:val="24"/>
        </w:rPr>
      </w:pPr>
    </w:p>
    <w:p w:rsidR="009229DA" w:rsidRDefault="00D33C4D" w:rsidP="00D33C4D">
      <w:pPr>
        <w:spacing w:after="0" w:line="240" w:lineRule="auto"/>
        <w:ind w:left="-90" w:hanging="270"/>
        <w:rPr>
          <w:rFonts w:ascii="Dubai" w:hAnsi="Dubai" w:cs="Dubai"/>
          <w:b/>
          <w:bCs/>
          <w:color w:val="FF0000"/>
          <w:sz w:val="26"/>
          <w:szCs w:val="26"/>
          <w:lang w:bidi="ar-EG"/>
        </w:rPr>
      </w:pPr>
      <w:r>
        <w:rPr>
          <w:rFonts w:ascii="Cambria" w:hAnsi="Cambria"/>
          <w:b/>
          <w:bCs/>
          <w:color w:val="000000" w:themeColor="text1"/>
          <w:sz w:val="28"/>
          <w:szCs w:val="28"/>
          <w:lang w:bidi="ar-EG"/>
        </w:rPr>
        <w:t>Table of Contents</w:t>
      </w: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D33C4D" w:rsidRPr="00D33C4D" w:rsidRDefault="00D33C4D" w:rsidP="0028296E">
      <w:pPr>
        <w:jc w:val="both"/>
        <w:rPr>
          <w:rFonts w:ascii="Dubai" w:hAnsi="Dubai" w:cs="Dubai"/>
          <w:b/>
          <w:bCs/>
          <w:color w:val="FF0000"/>
          <w:sz w:val="20"/>
          <w:szCs w:val="20"/>
          <w:lang w:bidi="ar-EG"/>
        </w:rPr>
      </w:pPr>
      <w:bookmarkStart w:id="0" w:name="_GoBack"/>
      <w:bookmarkEnd w:id="0"/>
    </w:p>
    <w:p w:rsidR="0018462A" w:rsidRPr="0018462A" w:rsidRDefault="0018462A" w:rsidP="0028296E">
      <w:pPr>
        <w:jc w:val="both"/>
        <w:rPr>
          <w:rFonts w:ascii="Dubai" w:hAnsi="Dubai" w:cs="Dubai"/>
          <w:b/>
          <w:bCs/>
          <w:color w:val="FF0000"/>
          <w:sz w:val="20"/>
          <w:szCs w:val="20"/>
          <w:lang w:bidi="ar-EG"/>
        </w:rPr>
      </w:pPr>
    </w:p>
    <w:p w:rsidR="009C2892" w:rsidRPr="009C2892" w:rsidRDefault="009C2892" w:rsidP="00240AFE">
      <w:pPr>
        <w:jc w:val="both"/>
        <w:rPr>
          <w:rFonts w:ascii="Dubai" w:hAnsi="Dubai" w:cs="Dubai"/>
          <w:sz w:val="26"/>
          <w:szCs w:val="26"/>
          <w:rtl/>
          <w:lang w:bidi="ar-EG"/>
        </w:rPr>
      </w:pPr>
      <w:r w:rsidRPr="009C2892">
        <w:rPr>
          <w:rFonts w:ascii="Dubai" w:hAnsi="Dubai" w:cs="Dubai"/>
          <w:b/>
          <w:bCs/>
          <w:color w:val="FF0000"/>
          <w:sz w:val="26"/>
          <w:szCs w:val="26"/>
          <w:lang w:bidi="ar-EG"/>
        </w:rPr>
        <w:t>First</w:t>
      </w:r>
      <w:r w:rsidR="0028296E">
        <w:rPr>
          <w:rFonts w:ascii="Dubai" w:hAnsi="Dubai" w:cs="Dubai"/>
          <w:b/>
          <w:bCs/>
          <w:color w:val="FF0000"/>
          <w:sz w:val="26"/>
          <w:szCs w:val="26"/>
          <w:lang w:bidi="ar-EG"/>
        </w:rPr>
        <w:t>:</w:t>
      </w:r>
      <w:r w:rsidRPr="009C2892">
        <w:rPr>
          <w:rFonts w:ascii="Dubai" w:hAnsi="Dubai" w:cs="Dubai"/>
          <w:b/>
          <w:bCs/>
          <w:color w:val="FF0000"/>
          <w:sz w:val="26"/>
          <w:szCs w:val="26"/>
          <w:lang w:bidi="ar-EG"/>
        </w:rPr>
        <w:t xml:space="preserve"> Background of </w:t>
      </w:r>
      <w:r w:rsidR="00240AFE" w:rsidRPr="00240AFE">
        <w:rPr>
          <w:rFonts w:ascii="Dubai" w:hAnsi="Dubai" w:cs="Dubai"/>
          <w:b/>
          <w:bCs/>
          <w:color w:val="FF0000"/>
          <w:sz w:val="26"/>
          <w:szCs w:val="26"/>
          <w:lang w:bidi="ar-EG"/>
        </w:rPr>
        <w:t>Index of Industrial Production</w:t>
      </w:r>
    </w:p>
    <w:p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1.1 </w:t>
      </w:r>
      <w:r w:rsidR="009C2892" w:rsidRPr="00D33C4D">
        <w:rPr>
          <w:rFonts w:ascii="Dubai" w:eastAsia="Calibri" w:hAnsi="Dubai" w:cs="Dubai"/>
          <w:b/>
          <w:bCs/>
          <w:color w:val="808080"/>
          <w:sz w:val="26"/>
          <w:szCs w:val="26"/>
          <w:lang w:bidi="ar-JO"/>
        </w:rPr>
        <w:t>Introduction</w:t>
      </w:r>
    </w:p>
    <w:p w:rsidR="00240AFE" w:rsidRDefault="00240AFE" w:rsidP="009C2892">
      <w:pPr>
        <w:jc w:val="both"/>
        <w:rPr>
          <w:rFonts w:ascii="Dubai" w:hAnsi="Dubai" w:cs="Dubai"/>
          <w:sz w:val="24"/>
          <w:szCs w:val="24"/>
          <w:lang w:bidi="ar-EG"/>
        </w:rPr>
      </w:pPr>
      <w:r w:rsidRPr="00240AFE">
        <w:rPr>
          <w:rFonts w:ascii="Dubai" w:hAnsi="Dubai" w:cs="Dubai"/>
          <w:sz w:val="24"/>
          <w:szCs w:val="24"/>
          <w:lang w:bidi="ar-EG"/>
        </w:rPr>
        <w:t>Since its establishment, the Dubai Statistics Center has been keen on providing social, economic and population statistical data for decision makers, policy makers and those interested in studies of all its forms. The center also seeks to keep pace with the rapid and continuous development in the field of studies by developing its technical and technical capabilities to reach a high level in this field to match the statistical agencies in many developed countries.</w:t>
      </w:r>
    </w:p>
    <w:p w:rsidR="00240AFE" w:rsidRDefault="00240AFE" w:rsidP="009C2892">
      <w:pPr>
        <w:jc w:val="both"/>
        <w:rPr>
          <w:rFonts w:ascii="Dubai" w:hAnsi="Dubai" w:cs="Dubai"/>
          <w:sz w:val="24"/>
          <w:szCs w:val="24"/>
          <w:lang w:bidi="ar-EG"/>
        </w:rPr>
      </w:pPr>
      <w:r w:rsidRPr="00240AFE">
        <w:rPr>
          <w:rFonts w:ascii="Dubai" w:hAnsi="Dubai" w:cs="Dubai"/>
          <w:sz w:val="24"/>
          <w:szCs w:val="24"/>
          <w:lang w:bidi="ar-EG"/>
        </w:rPr>
        <w:t>The industrial production index is an important indicator related to the performance of the economy, as it reflects the ability of national products to compete based on the commercial capabilities of the local economy, the higher the competitiveness of local products, the better the trade balance.</w:t>
      </w:r>
    </w:p>
    <w:p w:rsidR="009C2892" w:rsidRDefault="001409D7" w:rsidP="001409D7">
      <w:pPr>
        <w:jc w:val="both"/>
        <w:rPr>
          <w:rFonts w:ascii="Dubai" w:eastAsia="Calibri" w:hAnsi="Dubai" w:cs="Dubai"/>
          <w:b/>
          <w:bCs/>
          <w:color w:val="808080"/>
          <w:sz w:val="26"/>
          <w:szCs w:val="26"/>
          <w:lang w:bidi="ar-JO"/>
        </w:rPr>
      </w:pPr>
      <w:r w:rsidRPr="00D33C4D">
        <w:rPr>
          <w:rFonts w:ascii="Dubai" w:eastAsia="Calibri" w:hAnsi="Dubai" w:cs="Dubai"/>
          <w:b/>
          <w:bCs/>
          <w:color w:val="808080"/>
          <w:sz w:val="26"/>
          <w:szCs w:val="26"/>
          <w:lang w:bidi="ar-JO"/>
        </w:rPr>
        <w:t>1</w:t>
      </w:r>
      <w:r w:rsidR="009C2892" w:rsidRPr="00D33C4D">
        <w:rPr>
          <w:rFonts w:ascii="Dubai" w:eastAsia="Calibri" w:hAnsi="Dubai" w:cs="Dubai"/>
          <w:b/>
          <w:bCs/>
          <w:color w:val="808080"/>
          <w:sz w:val="26"/>
          <w:szCs w:val="26"/>
          <w:lang w:bidi="ar-JO"/>
        </w:rPr>
        <w:t>.</w:t>
      </w:r>
      <w:r w:rsidRPr="00D33C4D">
        <w:rPr>
          <w:rFonts w:ascii="Dubai" w:eastAsia="Calibri" w:hAnsi="Dubai" w:cs="Dubai"/>
          <w:b/>
          <w:bCs/>
          <w:color w:val="808080"/>
          <w:sz w:val="26"/>
          <w:szCs w:val="26"/>
          <w:lang w:bidi="ar-JO"/>
        </w:rPr>
        <w:t>2</w:t>
      </w:r>
      <w:r w:rsidR="009C2892" w:rsidRPr="00D33C4D">
        <w:rPr>
          <w:rFonts w:ascii="Dubai" w:eastAsia="Calibri" w:hAnsi="Dubai" w:cs="Dubai"/>
          <w:b/>
          <w:bCs/>
          <w:color w:val="808080"/>
          <w:sz w:val="26"/>
          <w:szCs w:val="26"/>
          <w:lang w:bidi="ar-JO"/>
        </w:rPr>
        <w:t xml:space="preserve"> Survey Objectives</w:t>
      </w:r>
    </w:p>
    <w:p w:rsidR="00240AFE" w:rsidRPr="00240AFE" w:rsidRDefault="00240AFE" w:rsidP="00240AFE">
      <w:pPr>
        <w:pStyle w:val="ListParagraph"/>
        <w:numPr>
          <w:ilvl w:val="0"/>
          <w:numId w:val="1"/>
        </w:numPr>
        <w:spacing w:after="200" w:line="276" w:lineRule="auto"/>
        <w:jc w:val="both"/>
        <w:rPr>
          <w:rFonts w:ascii="Dubai" w:hAnsi="Dubai" w:cs="Dubai"/>
          <w:sz w:val="24"/>
          <w:szCs w:val="24"/>
          <w:lang w:bidi="ar-EG"/>
        </w:rPr>
      </w:pPr>
      <w:r w:rsidRPr="00240AFE">
        <w:rPr>
          <w:rFonts w:ascii="Dubai" w:hAnsi="Dubai" w:cs="Dubai"/>
          <w:sz w:val="24"/>
          <w:szCs w:val="24"/>
          <w:lang w:bidi="ar-EG"/>
        </w:rPr>
        <w:t xml:space="preserve">The </w:t>
      </w:r>
      <w:r>
        <w:rPr>
          <w:rFonts w:ascii="Dubai" w:hAnsi="Dubai" w:cs="Dubai"/>
          <w:sz w:val="24"/>
          <w:szCs w:val="24"/>
          <w:lang w:bidi="ar-EG"/>
        </w:rPr>
        <w:t xml:space="preserve">Index of </w:t>
      </w:r>
      <w:r w:rsidRPr="00240AFE">
        <w:rPr>
          <w:rFonts w:ascii="Dubai" w:hAnsi="Dubai" w:cs="Dubai"/>
          <w:sz w:val="24"/>
          <w:szCs w:val="24"/>
          <w:lang w:bidi="ar-EG"/>
        </w:rPr>
        <w:t>Industrial Production is used to monitor changes in the volume of production domestically and that are dealt with in the markets, and what follows is to identify trends in prices, quantities produced and market conditions.</w:t>
      </w:r>
    </w:p>
    <w:p w:rsidR="00240AFE" w:rsidRPr="00240AFE" w:rsidRDefault="00240AFE" w:rsidP="00240AFE">
      <w:pPr>
        <w:pStyle w:val="ListParagraph"/>
        <w:numPr>
          <w:ilvl w:val="0"/>
          <w:numId w:val="1"/>
        </w:numPr>
        <w:spacing w:after="200" w:line="276" w:lineRule="auto"/>
        <w:jc w:val="both"/>
        <w:rPr>
          <w:rFonts w:ascii="Dubai" w:hAnsi="Dubai" w:cs="Dubai"/>
          <w:sz w:val="24"/>
          <w:szCs w:val="24"/>
          <w:lang w:bidi="ar-EG"/>
        </w:rPr>
      </w:pPr>
      <w:r w:rsidRPr="00240AFE">
        <w:rPr>
          <w:rFonts w:ascii="Dubai" w:hAnsi="Dubai" w:cs="Dubai"/>
          <w:sz w:val="24"/>
          <w:szCs w:val="24"/>
          <w:lang w:bidi="ar-EG"/>
        </w:rPr>
        <w:t>One of the important tools used in preparing national accounts by ridding national income and totals of the impact of price changes.</w:t>
      </w:r>
    </w:p>
    <w:p w:rsidR="009C2892" w:rsidRPr="00073037" w:rsidRDefault="00240AFE" w:rsidP="00073037">
      <w:pPr>
        <w:pStyle w:val="ListParagraph"/>
        <w:numPr>
          <w:ilvl w:val="0"/>
          <w:numId w:val="1"/>
        </w:numPr>
        <w:spacing w:after="200" w:line="276" w:lineRule="auto"/>
        <w:jc w:val="both"/>
        <w:rPr>
          <w:rFonts w:ascii="Dubai" w:hAnsi="Dubai" w:cs="Dubai"/>
          <w:sz w:val="24"/>
          <w:szCs w:val="24"/>
          <w:lang w:bidi="ar-EG"/>
        </w:rPr>
      </w:pPr>
      <w:r>
        <w:rPr>
          <w:rFonts w:ascii="Dubai" w:hAnsi="Dubai" w:cs="Dubai"/>
          <w:sz w:val="24"/>
          <w:szCs w:val="24"/>
          <w:lang w:bidi="ar-EG"/>
        </w:rPr>
        <w:t>U</w:t>
      </w:r>
      <w:r w:rsidRPr="00240AFE">
        <w:rPr>
          <w:rFonts w:ascii="Dubai" w:hAnsi="Dubai" w:cs="Dubai"/>
          <w:sz w:val="24"/>
          <w:szCs w:val="24"/>
          <w:lang w:bidi="ar-EG"/>
        </w:rPr>
        <w:t>sed as an important indicator that reflects the progress and development that is occurring in the local production sector in a period compared to another.</w:t>
      </w:r>
    </w:p>
    <w:p w:rsidR="009C2892" w:rsidRPr="009C2892" w:rsidRDefault="009C2892" w:rsidP="0028296E">
      <w:pPr>
        <w:jc w:val="both"/>
        <w:rPr>
          <w:rFonts w:ascii="Dubai" w:hAnsi="Dubai" w:cs="Dubai"/>
          <w:sz w:val="26"/>
          <w:szCs w:val="26"/>
          <w:lang w:bidi="ar-EG"/>
        </w:rPr>
      </w:pPr>
      <w:r w:rsidRPr="009C2892">
        <w:rPr>
          <w:rFonts w:ascii="Dubai" w:hAnsi="Dubai" w:cs="Dubai"/>
          <w:b/>
          <w:bCs/>
          <w:color w:val="FF0000"/>
          <w:sz w:val="26"/>
          <w:szCs w:val="26"/>
          <w:lang w:bidi="ar-EG"/>
        </w:rPr>
        <w:t xml:space="preserve">Second: </w:t>
      </w:r>
      <w:r w:rsidR="0028296E" w:rsidRPr="0028296E">
        <w:rPr>
          <w:rFonts w:ascii="Dubai" w:hAnsi="Dubai" w:cs="Dubai"/>
          <w:b/>
          <w:bCs/>
          <w:color w:val="FF0000"/>
          <w:sz w:val="26"/>
          <w:szCs w:val="26"/>
          <w:lang w:bidi="ar-EG"/>
        </w:rPr>
        <w:t>Target Po</w:t>
      </w:r>
      <w:r w:rsidR="00374122">
        <w:rPr>
          <w:rFonts w:ascii="Dubai" w:hAnsi="Dubai" w:cs="Dubai"/>
          <w:b/>
          <w:bCs/>
          <w:color w:val="FF0000"/>
          <w:sz w:val="26"/>
          <w:szCs w:val="26"/>
          <w:lang w:bidi="ar-EG"/>
        </w:rPr>
        <w:t xml:space="preserve">pulation </w:t>
      </w:r>
    </w:p>
    <w:p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2.1 </w:t>
      </w:r>
      <w:r w:rsidR="009C2892" w:rsidRPr="00D33C4D">
        <w:rPr>
          <w:rFonts w:ascii="Dubai" w:eastAsia="Calibri" w:hAnsi="Dubai" w:cs="Dubai"/>
          <w:b/>
          <w:bCs/>
          <w:color w:val="808080"/>
          <w:sz w:val="26"/>
          <w:szCs w:val="26"/>
          <w:lang w:bidi="ar-JO"/>
        </w:rPr>
        <w:t>Target Community</w:t>
      </w:r>
    </w:p>
    <w:p w:rsidR="00922859" w:rsidRPr="00766543" w:rsidRDefault="00922859" w:rsidP="00766543">
      <w:pPr>
        <w:spacing w:after="200" w:line="276" w:lineRule="auto"/>
        <w:jc w:val="both"/>
        <w:rPr>
          <w:rFonts w:ascii="Dubai" w:hAnsi="Dubai" w:cs="Dubai"/>
          <w:sz w:val="24"/>
          <w:szCs w:val="24"/>
          <w:lang w:bidi="ar-EG"/>
        </w:rPr>
      </w:pPr>
      <w:r w:rsidRPr="00766543">
        <w:rPr>
          <w:rFonts w:ascii="Dubai" w:hAnsi="Dubai" w:cs="Dubai"/>
          <w:sz w:val="24"/>
          <w:szCs w:val="24"/>
          <w:lang w:bidi="ar-EG"/>
        </w:rPr>
        <w:t xml:space="preserve">The survey focus on all industrial establishment operating in the Emirate of Dubai and mainly  in the manufacturing industries sector, as stipulated by International Standard Industrial Classification of Economic Activities ISIC 4, in a way that ensures coverage of all selected </w:t>
      </w:r>
      <w:r w:rsidRPr="00766543">
        <w:rPr>
          <w:rFonts w:ascii="Dubai" w:hAnsi="Dubai" w:cs="Dubai"/>
          <w:sz w:val="24"/>
          <w:szCs w:val="24"/>
          <w:lang w:bidi="ar-EG"/>
        </w:rPr>
        <w:lastRenderedPageBreak/>
        <w:t>items in index calculation of produce prices according to its economic activities. The key requirements of the selected establishment can be summarized into the following:</w:t>
      </w:r>
    </w:p>
    <w:p w:rsidR="009C2892" w:rsidRPr="00EC1EF0" w:rsidRDefault="009C2892" w:rsidP="00922859">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Engagement in manufacturing activities.</w:t>
      </w:r>
    </w:p>
    <w:p w:rsidR="009C2892"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Continuous production activity.</w:t>
      </w:r>
    </w:p>
    <w:p w:rsidR="00AC6407" w:rsidRPr="00EC1EF0" w:rsidRDefault="00AC6407" w:rsidP="00AC6407">
      <w:pPr>
        <w:pStyle w:val="ListParagraph"/>
        <w:numPr>
          <w:ilvl w:val="0"/>
          <w:numId w:val="2"/>
        </w:numPr>
        <w:spacing w:after="200" w:line="276" w:lineRule="auto"/>
        <w:jc w:val="both"/>
        <w:rPr>
          <w:rFonts w:ascii="Dubai" w:hAnsi="Dubai" w:cs="Dubai"/>
          <w:sz w:val="24"/>
          <w:szCs w:val="24"/>
          <w:lang w:bidi="ar-EG"/>
        </w:rPr>
      </w:pPr>
      <w:r w:rsidRPr="00AC6407">
        <w:rPr>
          <w:rFonts w:ascii="Dubai" w:hAnsi="Dubai" w:cs="Dubai"/>
          <w:sz w:val="24"/>
          <w:szCs w:val="24"/>
          <w:lang w:bidi="ar-EG"/>
        </w:rPr>
        <w:t>Opening the facility to the general public (as private establishments that do not serve or sell except to a certain class of individuals and which require membership or are limited to certain persons or entities: these establishments are not valid for inclusion in the facilities from which data will be collected later).</w:t>
      </w:r>
    </w:p>
    <w:p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The establishment operating within the manufacturing section includes: manufacturing industries, as follows:</w:t>
      </w:r>
    </w:p>
    <w:p w:rsidR="009C2892" w:rsidRPr="00D33C4D" w:rsidRDefault="009C2892" w:rsidP="003C5075">
      <w:pPr>
        <w:spacing w:line="240" w:lineRule="auto"/>
        <w:ind w:firstLine="720"/>
        <w:jc w:val="both"/>
        <w:rPr>
          <w:rFonts w:ascii="Dubai" w:hAnsi="Dubai" w:cs="Dubai"/>
          <w:b/>
          <w:bCs/>
          <w:color w:val="FF0000"/>
          <w:sz w:val="26"/>
          <w:szCs w:val="26"/>
          <w:lang w:bidi="ar-EG"/>
        </w:rPr>
      </w:pPr>
      <w:r w:rsidRPr="00D33C4D">
        <w:rPr>
          <w:rFonts w:ascii="Dubai" w:hAnsi="Dubai" w:cs="Dubai"/>
          <w:b/>
          <w:bCs/>
          <w:color w:val="FF0000"/>
          <w:sz w:val="26"/>
          <w:szCs w:val="26"/>
          <w:lang w:bidi="ar-EG"/>
        </w:rPr>
        <w:t xml:space="preserve">Section C - Manufacturing </w:t>
      </w:r>
    </w:p>
    <w:p w:rsidR="009C2892" w:rsidRPr="00EC1EF0" w:rsidRDefault="009C2892" w:rsidP="003C5075">
      <w:pPr>
        <w:spacing w:after="0" w:line="240" w:lineRule="auto"/>
        <w:ind w:left="720"/>
        <w:jc w:val="both"/>
        <w:rPr>
          <w:rFonts w:ascii="Dubai" w:hAnsi="Dubai" w:cs="Dubai"/>
          <w:sz w:val="24"/>
          <w:szCs w:val="24"/>
          <w:lang w:bidi="ar-EG"/>
        </w:rPr>
      </w:pPr>
      <w:r w:rsidRPr="00EC1EF0">
        <w:rPr>
          <w:rFonts w:ascii="Dubai" w:hAnsi="Dubai" w:cs="Dubai"/>
          <w:sz w:val="24"/>
          <w:szCs w:val="24"/>
          <w:lang w:bidi="ar-EG"/>
        </w:rPr>
        <w:t>10   Food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11   Beverages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12   Tobacco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13   Textiles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14   Wearing apparel</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15   Leather and related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16   Wood and of products of wood and cork, except furniture</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17   Paper and paper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 xml:space="preserve">18   Printing and reproduction of recorded media </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19   Refined petroleum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20   Chemicals and chemical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21   Pharmaceuticals, medicinal chemical and botanical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22   Rubber and plastic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23   Other non-metallic mineral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24   Basic metal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25   Fabricated metal products, except machinery and equipment</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27   Electrical equipment</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lastRenderedPageBreak/>
        <w:t xml:space="preserve">28   Machinery and equipment </w:t>
      </w:r>
      <w:proofErr w:type="spellStart"/>
      <w:r w:rsidRPr="00EC1EF0">
        <w:rPr>
          <w:rFonts w:ascii="Dubai" w:hAnsi="Dubai" w:cs="Dubai"/>
          <w:sz w:val="24"/>
          <w:szCs w:val="24"/>
          <w:lang w:bidi="ar-EG"/>
        </w:rPr>
        <w:t>n.e.c.</w:t>
      </w:r>
      <w:proofErr w:type="spellEnd"/>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29   Motor vehicles, trailers and semitrailers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31   Furniture</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32   Other manufacturing industries</w:t>
      </w:r>
    </w:p>
    <w:p w:rsidR="009C2892"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33   Repair and installation of machinery and equipment</w:t>
      </w:r>
    </w:p>
    <w:p w:rsidR="00766543" w:rsidRDefault="00766543" w:rsidP="00766543">
      <w:pPr>
        <w:spacing w:after="0"/>
        <w:jc w:val="both"/>
        <w:rPr>
          <w:rFonts w:ascii="Dubai" w:hAnsi="Dubai" w:cs="Dubai"/>
          <w:sz w:val="24"/>
          <w:szCs w:val="24"/>
          <w:lang w:bidi="ar-EG"/>
        </w:rPr>
      </w:pPr>
    </w:p>
    <w:p w:rsidR="00766543" w:rsidRPr="00766543" w:rsidRDefault="00766543" w:rsidP="00766543">
      <w:pPr>
        <w:spacing w:after="0"/>
        <w:jc w:val="both"/>
        <w:rPr>
          <w:rFonts w:ascii="Dubai" w:hAnsi="Dubai" w:cs="Dubai"/>
          <w:sz w:val="24"/>
          <w:szCs w:val="24"/>
          <w:lang w:bidi="ar-EG"/>
        </w:rPr>
      </w:pPr>
      <w:r w:rsidRPr="00766543">
        <w:rPr>
          <w:rFonts w:ascii="Dubai" w:hAnsi="Dubai" w:cs="Dubai"/>
          <w:sz w:val="24"/>
          <w:szCs w:val="24"/>
          <w:lang w:bidi="ar-EG"/>
        </w:rPr>
        <w:t>Industrial classification 4 ISIC was used in the classification of components of industrial production indexes to facilitate comparisons between countries due to the reliance of many countries on this classification.</w:t>
      </w:r>
    </w:p>
    <w:p w:rsidR="00766543" w:rsidRDefault="00766543" w:rsidP="00766543">
      <w:pPr>
        <w:spacing w:after="0"/>
        <w:jc w:val="both"/>
        <w:rPr>
          <w:rFonts w:ascii="Dubai" w:hAnsi="Dubai" w:cs="Dubai"/>
          <w:sz w:val="24"/>
          <w:szCs w:val="24"/>
          <w:lang w:bidi="ar-EG"/>
        </w:rPr>
      </w:pPr>
      <w:r w:rsidRPr="00766543">
        <w:rPr>
          <w:rFonts w:ascii="Dubai" w:hAnsi="Dubai" w:cs="Dubai"/>
          <w:sz w:val="24"/>
          <w:szCs w:val="24"/>
          <w:lang w:bidi="ar-EG"/>
        </w:rPr>
        <w:t>In light of the selection of economic activities that will be covered by the indices of industrial production, and after reviewing the local production of industrial goods at the required level (categories), the activities were chosen according to their relative importance and availability in the markets. Based on this tab, the index tables will be issued and tabulated with their details, as are the sections, groups, categories and items.</w:t>
      </w:r>
    </w:p>
    <w:p w:rsidR="00922859" w:rsidRPr="00EC1EF0" w:rsidRDefault="00922859" w:rsidP="009C2892">
      <w:pPr>
        <w:spacing w:after="0"/>
        <w:ind w:left="720"/>
        <w:jc w:val="both"/>
        <w:rPr>
          <w:rFonts w:ascii="Dubai" w:hAnsi="Dubai" w:cs="Dubai"/>
          <w:sz w:val="24"/>
          <w:szCs w:val="24"/>
          <w:rtl/>
          <w:lang w:bidi="ar-EG"/>
        </w:rPr>
      </w:pPr>
    </w:p>
    <w:p w:rsidR="009C2892" w:rsidRDefault="00013823" w:rsidP="003C5075">
      <w:pPr>
        <w:spacing w:line="240" w:lineRule="auto"/>
        <w:jc w:val="both"/>
        <w:rPr>
          <w:rFonts w:ascii="Dubai" w:hAnsi="Dubai" w:cs="Dubai"/>
          <w:b/>
          <w:bCs/>
          <w:color w:val="FF0000"/>
          <w:sz w:val="26"/>
          <w:szCs w:val="26"/>
          <w:lang w:bidi="ar-EG"/>
        </w:rPr>
      </w:pPr>
      <w:r>
        <w:rPr>
          <w:rFonts w:ascii="Dubai" w:hAnsi="Dubai" w:cs="Dubai"/>
          <w:b/>
          <w:bCs/>
          <w:color w:val="FF0000"/>
          <w:sz w:val="26"/>
          <w:szCs w:val="26"/>
          <w:lang w:bidi="ar-EG"/>
        </w:rPr>
        <w:t xml:space="preserve">Third: </w:t>
      </w:r>
      <w:r w:rsidR="009C2892" w:rsidRPr="00013823">
        <w:rPr>
          <w:rFonts w:ascii="Dubai" w:hAnsi="Dubai" w:cs="Dubai"/>
          <w:b/>
          <w:bCs/>
          <w:color w:val="FF0000"/>
          <w:sz w:val="26"/>
          <w:szCs w:val="26"/>
          <w:lang w:bidi="ar-EG"/>
        </w:rPr>
        <w:t>Survey Sample</w:t>
      </w:r>
    </w:p>
    <w:p w:rsidR="00766543" w:rsidRPr="00766543" w:rsidRDefault="00766543" w:rsidP="003C5075">
      <w:pPr>
        <w:spacing w:line="240" w:lineRule="auto"/>
        <w:jc w:val="both"/>
        <w:rPr>
          <w:rFonts w:ascii="Dubai" w:hAnsi="Dubai" w:cs="Dubai"/>
          <w:sz w:val="24"/>
          <w:szCs w:val="24"/>
          <w:lang w:bidi="ar-EG"/>
        </w:rPr>
      </w:pPr>
      <w:r w:rsidRPr="00766543">
        <w:rPr>
          <w:rFonts w:ascii="Dubai" w:hAnsi="Dubai" w:cs="Dubai"/>
          <w:sz w:val="24"/>
          <w:szCs w:val="24"/>
          <w:lang w:bidi="ar-EG"/>
        </w:rPr>
        <w:t>The sample for the research sources is chosen to take into account the coverage of manufacturing activities at the level of the Emirate of Dubai, as the aim of the research is a comprehensive coverage of the activities included in the calculation of the price index of the product in the first stage and then the activities also covered in the calculation of the index of industrial production, and thus It is necessary to provide production sources for these activities as much as possible, using the general framework of the industrial establishments operating in the Emirate of Dubai.</w:t>
      </w:r>
    </w:p>
    <w:p w:rsidR="00FE47E1" w:rsidRPr="00FE47E1" w:rsidRDefault="00FE47E1" w:rsidP="003C5075">
      <w:pPr>
        <w:spacing w:before="240" w:after="240" w:line="240" w:lineRule="auto"/>
        <w:jc w:val="both"/>
        <w:rPr>
          <w:rFonts w:ascii="Dubai" w:eastAsia="Times New Roman" w:hAnsi="Dubai" w:cs="Dubai"/>
          <w:noProof/>
          <w:sz w:val="24"/>
          <w:szCs w:val="24"/>
        </w:rPr>
      </w:pPr>
      <w:r w:rsidRPr="00A75838">
        <w:rPr>
          <w:rFonts w:ascii="Dubai" w:eastAsia="Times New Roman" w:hAnsi="Dubai" w:cs="Dubai"/>
          <w:noProof/>
          <w:sz w:val="24"/>
          <w:szCs w:val="24"/>
          <w:lang w:bidi="en-US"/>
        </w:rPr>
        <w:t xml:space="preserve">The industrial establishment is selected according to the following rules:  </w:t>
      </w:r>
    </w:p>
    <w:p w:rsidR="009C2892" w:rsidRDefault="009C2892" w:rsidP="00782611">
      <w:pPr>
        <w:pStyle w:val="ListParagraph"/>
        <w:numPr>
          <w:ilvl w:val="0"/>
          <w:numId w:val="3"/>
        </w:numPr>
        <w:spacing w:after="200" w:line="276" w:lineRule="auto"/>
        <w:rPr>
          <w:rFonts w:ascii="Dubai" w:hAnsi="Dubai" w:cs="Dubai"/>
          <w:sz w:val="24"/>
          <w:szCs w:val="24"/>
          <w:lang w:bidi="ar-EG"/>
        </w:rPr>
      </w:pPr>
      <w:r w:rsidRPr="00EC1EF0">
        <w:rPr>
          <w:rFonts w:ascii="Dubai" w:hAnsi="Dubai" w:cs="Dubai"/>
          <w:sz w:val="24"/>
          <w:szCs w:val="24"/>
          <w:lang w:bidi="ar-EG"/>
        </w:rPr>
        <w:t>Comprehensive census of all establishments engaged with activities are not available in other establishment.</w:t>
      </w:r>
    </w:p>
    <w:p w:rsidR="00766543" w:rsidRPr="00EC1EF0" w:rsidRDefault="00766543" w:rsidP="00766543">
      <w:pPr>
        <w:pStyle w:val="ListParagraph"/>
        <w:numPr>
          <w:ilvl w:val="0"/>
          <w:numId w:val="3"/>
        </w:numPr>
        <w:spacing w:after="200" w:line="276" w:lineRule="auto"/>
        <w:rPr>
          <w:rFonts w:ascii="Dubai" w:hAnsi="Dubai" w:cs="Dubai"/>
          <w:sz w:val="24"/>
          <w:szCs w:val="24"/>
          <w:lang w:bidi="ar-EG"/>
        </w:rPr>
      </w:pPr>
      <w:r w:rsidRPr="00766543">
        <w:rPr>
          <w:rFonts w:ascii="Dubai" w:hAnsi="Dubai" w:cs="Dubai"/>
          <w:sz w:val="24"/>
          <w:szCs w:val="24"/>
          <w:lang w:bidi="ar-EG"/>
        </w:rPr>
        <w:t>Classifying establishments according to the numbers of their employees according to the categories: 1-9, 10-24, 25-49, 50-99, 100 and more.</w:t>
      </w:r>
    </w:p>
    <w:p w:rsidR="009C2892" w:rsidRDefault="009C2892" w:rsidP="003C5075">
      <w:pPr>
        <w:pStyle w:val="ListParagraph"/>
        <w:numPr>
          <w:ilvl w:val="0"/>
          <w:numId w:val="3"/>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 xml:space="preserve">If there are more than three establishments for each activity, the sampling method will based on the number of establishments within each activity. </w:t>
      </w:r>
      <w:r w:rsidR="003C5075" w:rsidRPr="003C5075">
        <w:rPr>
          <w:rFonts w:ascii="Dubai" w:hAnsi="Dubai" w:cs="Dubai"/>
          <w:sz w:val="24"/>
          <w:szCs w:val="24"/>
          <w:lang w:bidi="ar-EG"/>
        </w:rPr>
        <w:t>The number of establishment in the frame were 8,892</w:t>
      </w:r>
      <w:r w:rsidRPr="00EC1EF0">
        <w:rPr>
          <w:rFonts w:ascii="Dubai" w:hAnsi="Dubai" w:cs="Dubai"/>
          <w:sz w:val="24"/>
          <w:szCs w:val="24"/>
          <w:lang w:bidi="ar-EG"/>
        </w:rPr>
        <w:t xml:space="preserve"> </w:t>
      </w:r>
      <w:r w:rsidR="003C5075" w:rsidRPr="003C5075">
        <w:rPr>
          <w:rFonts w:ascii="Dubai" w:hAnsi="Dubai" w:cs="Dubai"/>
          <w:sz w:val="24"/>
          <w:szCs w:val="24"/>
          <w:lang w:bidi="ar-EG"/>
        </w:rPr>
        <w:t>so the sample size will be determined within the same activity by covering 3% of the operating establishment.</w:t>
      </w:r>
    </w:p>
    <w:p w:rsidR="00766543" w:rsidRPr="00EC1EF0" w:rsidRDefault="00766543" w:rsidP="00374122">
      <w:pPr>
        <w:pStyle w:val="ListParagraph"/>
        <w:numPr>
          <w:ilvl w:val="0"/>
          <w:numId w:val="3"/>
        </w:numPr>
        <w:spacing w:after="200" w:line="276" w:lineRule="auto"/>
        <w:jc w:val="both"/>
        <w:rPr>
          <w:rFonts w:ascii="Dubai" w:hAnsi="Dubai" w:cs="Dubai"/>
          <w:sz w:val="24"/>
          <w:szCs w:val="24"/>
          <w:lang w:bidi="ar-EG"/>
        </w:rPr>
      </w:pPr>
      <w:r w:rsidRPr="00766543">
        <w:rPr>
          <w:rFonts w:ascii="Dubai" w:hAnsi="Dubai" w:cs="Dubai"/>
          <w:sz w:val="24"/>
          <w:szCs w:val="24"/>
          <w:lang w:bidi="ar-EG"/>
        </w:rPr>
        <w:t xml:space="preserve">The number of </w:t>
      </w:r>
      <w:r w:rsidR="00374122">
        <w:rPr>
          <w:rFonts w:ascii="Dubai" w:hAnsi="Dubai" w:cs="Dubai"/>
          <w:sz w:val="24"/>
          <w:szCs w:val="24"/>
          <w:lang w:bidi="ar-EG"/>
        </w:rPr>
        <w:t>facilities</w:t>
      </w:r>
      <w:r w:rsidRPr="00766543">
        <w:rPr>
          <w:rFonts w:ascii="Dubai" w:hAnsi="Dubai" w:cs="Dubai"/>
          <w:sz w:val="24"/>
          <w:szCs w:val="24"/>
          <w:lang w:bidi="ar-EG"/>
        </w:rPr>
        <w:t xml:space="preserve"> completed to survey the index of industrial production reached 167 establishments covering 24 major economic activities on the second </w:t>
      </w:r>
      <w:r w:rsidR="00374122">
        <w:rPr>
          <w:rFonts w:ascii="Dubai" w:hAnsi="Dubai" w:cs="Dubai"/>
          <w:sz w:val="24"/>
          <w:szCs w:val="24"/>
          <w:lang w:bidi="ar-EG"/>
        </w:rPr>
        <w:t>digit</w:t>
      </w:r>
      <w:r w:rsidRPr="00766543">
        <w:rPr>
          <w:rFonts w:ascii="Dubai" w:hAnsi="Dubai" w:cs="Dubai"/>
          <w:sz w:val="24"/>
          <w:szCs w:val="24"/>
          <w:lang w:bidi="ar-EG"/>
        </w:rPr>
        <w:t xml:space="preserve"> of the ISIC 4 classification and 74 economic activities on the fourth </w:t>
      </w:r>
      <w:r w:rsidR="00374122">
        <w:rPr>
          <w:rFonts w:ascii="Dubai" w:hAnsi="Dubai" w:cs="Dubai"/>
          <w:sz w:val="24"/>
          <w:szCs w:val="24"/>
          <w:lang w:bidi="ar-EG"/>
        </w:rPr>
        <w:t>digit</w:t>
      </w:r>
      <w:r w:rsidRPr="00766543">
        <w:rPr>
          <w:rFonts w:ascii="Dubai" w:hAnsi="Dubai" w:cs="Dubai"/>
          <w:sz w:val="24"/>
          <w:szCs w:val="24"/>
          <w:lang w:bidi="ar-EG"/>
        </w:rPr>
        <w:t>.</w:t>
      </w:r>
    </w:p>
    <w:p w:rsidR="009C2892" w:rsidRPr="009C2892" w:rsidRDefault="00013823" w:rsidP="0028296E">
      <w:pPr>
        <w:jc w:val="both"/>
        <w:rPr>
          <w:rFonts w:ascii="Dubai" w:hAnsi="Dubai" w:cs="Dubai"/>
          <w:b/>
          <w:bCs/>
          <w:color w:val="FF0000"/>
          <w:sz w:val="26"/>
          <w:szCs w:val="26"/>
          <w:lang w:bidi="ar-EG"/>
        </w:rPr>
      </w:pPr>
      <w:r>
        <w:rPr>
          <w:rFonts w:ascii="Dubai" w:hAnsi="Dubai" w:cs="Dubai"/>
          <w:b/>
          <w:bCs/>
          <w:color w:val="FF0000"/>
          <w:sz w:val="26"/>
          <w:szCs w:val="26"/>
          <w:lang w:bidi="ar-EG"/>
        </w:rPr>
        <w:t>Forth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Stages of the Survey</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Survey stages include the </w:t>
      </w:r>
      <w:r w:rsidRPr="00BF65ED">
        <w:rPr>
          <w:rFonts w:ascii="Dubai" w:hAnsi="Dubai" w:cs="Dubai"/>
          <w:sz w:val="24"/>
          <w:szCs w:val="24"/>
          <w:lang w:bidi="ar-EG"/>
        </w:rPr>
        <w:t>following</w:t>
      </w:r>
      <w:r w:rsidRPr="00EC1EF0">
        <w:rPr>
          <w:rFonts w:ascii="Dubai" w:hAnsi="Dubai" w:cs="Dubai"/>
          <w:sz w:val="24"/>
          <w:szCs w:val="24"/>
          <w:lang w:bidi="ar-EG"/>
        </w:rPr>
        <w:t xml:space="preserve"> set of operations: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Sample design and selection.</w:t>
      </w:r>
    </w:p>
    <w:p w:rsidR="009C2892" w:rsidRPr="00374122" w:rsidRDefault="003C5075" w:rsidP="00374122">
      <w:pPr>
        <w:pStyle w:val="ListParagraph"/>
        <w:numPr>
          <w:ilvl w:val="0"/>
          <w:numId w:val="4"/>
        </w:numPr>
        <w:spacing w:after="200" w:line="276" w:lineRule="auto"/>
        <w:jc w:val="both"/>
        <w:rPr>
          <w:rFonts w:ascii="Dubai" w:hAnsi="Dubai" w:cs="Dubai"/>
          <w:sz w:val="24"/>
          <w:szCs w:val="24"/>
          <w:lang w:bidi="ar-EG"/>
        </w:rPr>
      </w:pPr>
      <w:r w:rsidRPr="003C5075">
        <w:rPr>
          <w:rFonts w:ascii="Dubai" w:hAnsi="Dubai" w:cs="Dubai"/>
          <w:sz w:val="24"/>
          <w:szCs w:val="24"/>
          <w:lang w:bidi="ar-EG"/>
        </w:rPr>
        <w:t>Design</w:t>
      </w:r>
      <w:r>
        <w:rPr>
          <w:rFonts w:ascii="Dubai" w:hAnsi="Dubai" w:cs="Dubai"/>
          <w:sz w:val="24"/>
          <w:szCs w:val="24"/>
          <w:lang w:bidi="ar-EG"/>
        </w:rPr>
        <w:t xml:space="preserve"> the </w:t>
      </w:r>
      <w:r w:rsidRPr="003C5075">
        <w:rPr>
          <w:rFonts w:ascii="Dubai" w:hAnsi="Dubai" w:cs="Dubai"/>
          <w:sz w:val="24"/>
          <w:szCs w:val="24"/>
          <w:lang w:bidi="ar-EG"/>
        </w:rPr>
        <w:t>survey</w:t>
      </w:r>
      <w:r w:rsidR="009C2892" w:rsidRPr="00EC1EF0">
        <w:rPr>
          <w:rFonts w:ascii="Dubai" w:hAnsi="Dubai" w:cs="Dubai"/>
          <w:sz w:val="24"/>
          <w:szCs w:val="24"/>
          <w:lang w:bidi="ar-EG"/>
        </w:rPr>
        <w:t xml:space="preserve"> </w:t>
      </w:r>
      <w:r w:rsidR="00374122">
        <w:rPr>
          <w:rFonts w:ascii="Dubai" w:hAnsi="Dubai" w:cs="Dubai"/>
          <w:sz w:val="24"/>
          <w:szCs w:val="24"/>
          <w:lang w:bidi="ar-EG"/>
        </w:rPr>
        <w:t xml:space="preserve">Form and prepare </w:t>
      </w:r>
      <w:r w:rsidR="00374122" w:rsidRPr="00EC1EF0">
        <w:rPr>
          <w:rFonts w:ascii="Dubai" w:hAnsi="Dubai" w:cs="Dubai"/>
          <w:sz w:val="24"/>
          <w:szCs w:val="24"/>
          <w:lang w:bidi="ar-EG"/>
        </w:rPr>
        <w:t>the Instructions Manual</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Test and develop forms, instructions, software and data, as well as the collection and processing procedures.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Preparation of fieldwork stage; for example, the preparation of equipment and software, data collection instructions, field and desk audit rules, automated matching rules and the preparation of the coding manual.</w:t>
      </w:r>
    </w:p>
    <w:p w:rsidR="009C2892" w:rsidRPr="00EC1EF0" w:rsidRDefault="009C2892" w:rsidP="00523480">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Collecting and entering data for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 auditing and coding.</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Clean up data from errors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Database finalization.</w:t>
      </w:r>
    </w:p>
    <w:p w:rsidR="009C2892" w:rsidRPr="00EC1EF0" w:rsidRDefault="009C2892" w:rsidP="00374122">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Extraction of </w:t>
      </w:r>
      <w:r w:rsidR="00374122">
        <w:rPr>
          <w:rFonts w:ascii="Dubai" w:hAnsi="Dubai" w:cs="Dubai"/>
          <w:sz w:val="24"/>
          <w:szCs w:val="24"/>
          <w:lang w:bidi="ar-EG"/>
        </w:rPr>
        <w:t>IIP</w:t>
      </w:r>
      <w:r w:rsidRPr="00EC1EF0">
        <w:rPr>
          <w:rFonts w:ascii="Dubai" w:hAnsi="Dubai" w:cs="Dubai"/>
          <w:sz w:val="24"/>
          <w:szCs w:val="24"/>
          <w:lang w:bidi="ar-EG"/>
        </w:rPr>
        <w:t xml:space="preserve"> for the manufacturing sector.</w:t>
      </w:r>
    </w:p>
    <w:p w:rsidR="00423DCA" w:rsidRPr="00073037" w:rsidRDefault="009C2892" w:rsidP="00073037">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Publishing results.</w:t>
      </w:r>
    </w:p>
    <w:p w:rsidR="009C2892" w:rsidRPr="009C2892" w:rsidRDefault="00013823" w:rsidP="0028296E">
      <w:pPr>
        <w:jc w:val="both"/>
        <w:rPr>
          <w:rFonts w:ascii="Dubai" w:hAnsi="Dubai" w:cs="Dubai"/>
          <w:sz w:val="26"/>
          <w:szCs w:val="26"/>
          <w:rtl/>
          <w:lang w:bidi="ar-EG"/>
        </w:rPr>
      </w:pPr>
      <w:r>
        <w:rPr>
          <w:rFonts w:ascii="Dubai" w:hAnsi="Dubai" w:cs="Dubai"/>
          <w:b/>
          <w:bCs/>
          <w:color w:val="FF0000"/>
          <w:sz w:val="26"/>
          <w:szCs w:val="26"/>
          <w:lang w:bidi="ar-EG"/>
        </w:rPr>
        <w:t>Fifth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Main Documents of the Survey</w:t>
      </w:r>
    </w:p>
    <w:p w:rsidR="000C7622" w:rsidRPr="00EC1EF0" w:rsidRDefault="009C2892" w:rsidP="00837F5D">
      <w:pPr>
        <w:jc w:val="both"/>
        <w:rPr>
          <w:rFonts w:ascii="Dubai" w:hAnsi="Dubai" w:cs="Dubai"/>
          <w:sz w:val="24"/>
          <w:szCs w:val="24"/>
          <w:lang w:bidi="ar-EG"/>
        </w:rPr>
      </w:pPr>
      <w:r w:rsidRPr="00EC1EF0">
        <w:rPr>
          <w:rFonts w:ascii="Dubai" w:hAnsi="Dubai" w:cs="Dubai"/>
          <w:sz w:val="24"/>
          <w:szCs w:val="24"/>
          <w:lang w:bidi="ar-EG"/>
        </w:rPr>
        <w:t>Survey documents included all forms and instruction manuals for supervisors, researchers, rules of auditing and automated conformity rules. The following is a summary of the most important documents:</w:t>
      </w:r>
    </w:p>
    <w:p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lastRenderedPageBreak/>
        <w:t>5</w:t>
      </w:r>
      <w:r w:rsidR="009C2892" w:rsidRPr="00651F93">
        <w:rPr>
          <w:rFonts w:ascii="Dubai" w:eastAsia="Calibri" w:hAnsi="Dubai" w:cs="Dubai"/>
          <w:b/>
          <w:bCs/>
          <w:color w:val="808080"/>
          <w:sz w:val="26"/>
          <w:szCs w:val="26"/>
          <w:lang w:bidi="ar-JO"/>
        </w:rPr>
        <w:t>.1 Survey Form</w:t>
      </w:r>
    </w:p>
    <w:p w:rsidR="009C2892" w:rsidRPr="00EC1EF0" w:rsidRDefault="009C2892" w:rsidP="000C7622">
      <w:pPr>
        <w:jc w:val="both"/>
        <w:rPr>
          <w:rFonts w:ascii="Dubai" w:hAnsi="Dubai" w:cs="Dubai"/>
          <w:sz w:val="24"/>
          <w:szCs w:val="24"/>
          <w:lang w:bidi="ar-EG"/>
        </w:rPr>
      </w:pPr>
      <w:r w:rsidRPr="00EC1EF0">
        <w:rPr>
          <w:rFonts w:ascii="Dubai" w:hAnsi="Dubai" w:cs="Dubai"/>
          <w:sz w:val="24"/>
          <w:szCs w:val="24"/>
          <w:lang w:bidi="ar-EG"/>
        </w:rPr>
        <w:t>In order to reach the objectives of the survey, a special form designed and finalized after tested, reviewed and translated by specialists, taking into account the preparation of the form program and the audit process. The form contains the following main parts: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1. Establishment Code.</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2. Establishment Serial No.</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3. Identifiers/Metadata:</w:t>
      </w:r>
    </w:p>
    <w:p w:rsidR="009C2892" w:rsidRPr="00EC1EF0" w:rsidRDefault="009C2892" w:rsidP="00837F5D">
      <w:pPr>
        <w:pStyle w:val="ListParagraph"/>
        <w:numPr>
          <w:ilvl w:val="0"/>
          <w:numId w:val="5"/>
        </w:numPr>
        <w:spacing w:after="200" w:line="240" w:lineRule="auto"/>
        <w:rPr>
          <w:rFonts w:ascii="Dubai" w:hAnsi="Dubai" w:cs="Dubai"/>
          <w:sz w:val="24"/>
          <w:szCs w:val="24"/>
          <w:lang w:bidi="ar-EG"/>
        </w:rPr>
      </w:pPr>
      <w:r w:rsidRPr="00EC1EF0">
        <w:rPr>
          <w:rFonts w:ascii="Dubai" w:hAnsi="Dubai" w:cs="Dubai"/>
          <w:sz w:val="24"/>
          <w:szCs w:val="24"/>
          <w:lang w:bidi="ar-EG"/>
        </w:rPr>
        <w:t>Establishment Commercial Name</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License number.</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Licensing Entity</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the establishment’s owner or director.</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Main business </w:t>
      </w:r>
      <w:r w:rsidR="00DE3240">
        <w:rPr>
          <w:rFonts w:ascii="Dubai" w:hAnsi="Dubai" w:cs="Dubai"/>
          <w:sz w:val="24"/>
          <w:szCs w:val="24"/>
          <w:lang w:bidi="ar-EG"/>
        </w:rPr>
        <w:t xml:space="preserve">Economic </w:t>
      </w:r>
      <w:r w:rsidRPr="00EC1EF0">
        <w:rPr>
          <w:rFonts w:ascii="Dubai" w:hAnsi="Dubai" w:cs="Dubai"/>
          <w:sz w:val="24"/>
          <w:szCs w:val="24"/>
          <w:lang w:bidi="ar-EG"/>
        </w:rPr>
        <w:t>activity (in detail).</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Number of employees.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4.  Establishment</w:t>
      </w:r>
      <w:r w:rsidR="00DE3240">
        <w:rPr>
          <w:rFonts w:ascii="Dubai" w:hAnsi="Dubai" w:cs="Dubai"/>
          <w:sz w:val="24"/>
          <w:szCs w:val="24"/>
          <w:lang w:bidi="ar-EG"/>
        </w:rPr>
        <w:t xml:space="preserve"> address</w:t>
      </w:r>
      <w:r w:rsidRPr="00EC1EF0">
        <w:rPr>
          <w:rFonts w:ascii="Dubai" w:hAnsi="Dubai" w:cs="Dubai"/>
          <w:sz w:val="24"/>
          <w:szCs w:val="24"/>
          <w:lang w:bidi="ar-EG"/>
        </w:rPr>
        <w:t>:</w:t>
      </w:r>
    </w:p>
    <w:p w:rsidR="009C2892" w:rsidRPr="00EC1EF0" w:rsidRDefault="00DE3240"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Community Name</w:t>
      </w:r>
      <w:r w:rsidR="009C2892" w:rsidRPr="00EC1EF0">
        <w:rPr>
          <w:rFonts w:ascii="Dubai" w:hAnsi="Dubai" w:cs="Dubai"/>
          <w:sz w:val="24"/>
          <w:szCs w:val="24"/>
          <w:lang w:bidi="ar-EG"/>
        </w:rPr>
        <w:t>.</w:t>
      </w:r>
    </w:p>
    <w:p w:rsidR="00DE3240" w:rsidRPr="00DE3240" w:rsidRDefault="00DE3240" w:rsidP="00837F5D">
      <w:pPr>
        <w:pStyle w:val="ListParagraph"/>
        <w:numPr>
          <w:ilvl w:val="0"/>
          <w:numId w:val="6"/>
        </w:numPr>
        <w:spacing w:line="240" w:lineRule="auto"/>
        <w:rPr>
          <w:rFonts w:ascii="Dubai" w:hAnsi="Dubai" w:cs="Dubai"/>
          <w:sz w:val="24"/>
          <w:szCs w:val="24"/>
          <w:lang w:bidi="ar-EG"/>
        </w:rPr>
      </w:pPr>
      <w:r w:rsidRPr="00DE3240">
        <w:rPr>
          <w:rFonts w:ascii="Dubai" w:hAnsi="Dubai" w:cs="Dubai"/>
          <w:sz w:val="24"/>
          <w:szCs w:val="24"/>
          <w:lang w:bidi="ar-EG"/>
        </w:rPr>
        <w:t xml:space="preserve">Community </w:t>
      </w:r>
      <w:r>
        <w:rPr>
          <w:rFonts w:ascii="Dubai" w:hAnsi="Dubai" w:cs="Dubai"/>
          <w:sz w:val="24"/>
          <w:szCs w:val="24"/>
          <w:lang w:bidi="ar-EG"/>
        </w:rPr>
        <w:t>Number</w:t>
      </w:r>
      <w:r w:rsidRPr="00DE3240">
        <w:rPr>
          <w:rFonts w:ascii="Dubai" w:hAnsi="Dubai" w:cs="Dubai"/>
          <w:sz w:val="24"/>
          <w:szCs w:val="24"/>
          <w:lang w:bidi="ar-EG"/>
        </w:rPr>
        <w:t>.</w:t>
      </w:r>
    </w:p>
    <w:p w:rsidR="009C2892" w:rsidRPr="00EC1EF0" w:rsidRDefault="009C2892" w:rsidP="00837F5D">
      <w:pPr>
        <w:pStyle w:val="ListParagraph"/>
        <w:numPr>
          <w:ilvl w:val="0"/>
          <w:numId w:val="6"/>
        </w:numPr>
        <w:spacing w:after="200" w:line="240" w:lineRule="auto"/>
        <w:rPr>
          <w:rFonts w:ascii="Dubai" w:hAnsi="Dubai" w:cs="Dubai"/>
          <w:sz w:val="24"/>
          <w:szCs w:val="24"/>
          <w:lang w:bidi="ar-EG"/>
        </w:rPr>
      </w:pPr>
      <w:r w:rsidRPr="00EC1EF0">
        <w:rPr>
          <w:rFonts w:ascii="Dubai" w:hAnsi="Dubai" w:cs="Dubai"/>
          <w:sz w:val="24"/>
          <w:szCs w:val="24"/>
          <w:lang w:bidi="ar-EG"/>
        </w:rPr>
        <w:t>Parcel ID.</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Makani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Street name.</w:t>
      </w:r>
    </w:p>
    <w:p w:rsidR="009C2892" w:rsidRPr="00EC1EF0" w:rsidRDefault="00456E07"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B</w:t>
      </w:r>
      <w:r w:rsidR="009C2892" w:rsidRPr="00EC1EF0">
        <w:rPr>
          <w:rFonts w:ascii="Dubai" w:hAnsi="Dubai" w:cs="Dubai"/>
          <w:sz w:val="24"/>
          <w:szCs w:val="24"/>
          <w:lang w:bidi="ar-EG"/>
        </w:rPr>
        <w:t xml:space="preserve">uilding </w:t>
      </w:r>
      <w:r w:rsidR="00DE3240">
        <w:rPr>
          <w:rFonts w:ascii="Dubai" w:hAnsi="Dubai" w:cs="Dubai"/>
          <w:sz w:val="24"/>
          <w:szCs w:val="24"/>
          <w:lang w:bidi="ar-EG"/>
        </w:rPr>
        <w:t>name/Owner.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Location </w:t>
      </w:r>
      <w:r w:rsidR="00DE3240">
        <w:rPr>
          <w:rFonts w:ascii="Dubai" w:hAnsi="Dubai" w:cs="Dubai"/>
          <w:sz w:val="24"/>
          <w:szCs w:val="24"/>
          <w:lang w:bidi="ar-EG"/>
        </w:rPr>
        <w:t>in</w:t>
      </w:r>
      <w:r w:rsidRPr="00EC1EF0">
        <w:rPr>
          <w:rFonts w:ascii="Dubai" w:hAnsi="Dubai" w:cs="Dubai"/>
          <w:sz w:val="24"/>
          <w:szCs w:val="24"/>
          <w:lang w:bidi="ar-EG"/>
        </w:rPr>
        <w:t xml:space="preserve"> building.</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P</w:t>
      </w:r>
      <w:r w:rsidRPr="00EC1EF0">
        <w:rPr>
          <w:rFonts w:ascii="Dubai" w:hAnsi="Dubai" w:cs="Dubai"/>
          <w:sz w:val="24"/>
          <w:szCs w:val="24"/>
          <w:rtl/>
          <w:lang w:bidi="ar-EG"/>
        </w:rPr>
        <w:t>.</w:t>
      </w:r>
      <w:r w:rsidRPr="00EC1EF0">
        <w:rPr>
          <w:rFonts w:ascii="Dubai" w:hAnsi="Dubai" w:cs="Dubai"/>
          <w:sz w:val="24"/>
          <w:szCs w:val="24"/>
          <w:lang w:bidi="ar-EG"/>
        </w:rPr>
        <w:t>O</w:t>
      </w:r>
      <w:r w:rsidRPr="00EC1EF0">
        <w:rPr>
          <w:rFonts w:ascii="Dubai" w:hAnsi="Dubai" w:cs="Dubai"/>
          <w:sz w:val="24"/>
          <w:szCs w:val="24"/>
          <w:rtl/>
          <w:lang w:bidi="ar-EG"/>
        </w:rPr>
        <w:t xml:space="preserve">. </w:t>
      </w:r>
      <w:r w:rsidRPr="00EC1EF0">
        <w:rPr>
          <w:rFonts w:ascii="Dubai" w:hAnsi="Dubai" w:cs="Dubai"/>
          <w:sz w:val="24"/>
          <w:szCs w:val="24"/>
          <w:lang w:bidi="ar-EG"/>
        </w:rPr>
        <w:t>Box</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Fax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Website.</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5. Information of Respondent:</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Respondent.</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lastRenderedPageBreak/>
        <w:t>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Alternative contact name.</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374122">
      <w:pPr>
        <w:spacing w:line="240" w:lineRule="auto"/>
        <w:jc w:val="both"/>
        <w:rPr>
          <w:rFonts w:ascii="Dubai" w:hAnsi="Dubai" w:cs="Dubai"/>
          <w:sz w:val="24"/>
          <w:szCs w:val="24"/>
          <w:lang w:bidi="ar-EG"/>
        </w:rPr>
      </w:pPr>
      <w:r w:rsidRPr="00EC1EF0">
        <w:rPr>
          <w:rFonts w:ascii="Dubai" w:hAnsi="Dubai" w:cs="Dubai"/>
          <w:sz w:val="24"/>
          <w:szCs w:val="24"/>
          <w:lang w:bidi="ar-EG"/>
        </w:rPr>
        <w:t xml:space="preserve">6. </w:t>
      </w:r>
      <w:r w:rsidR="00374122" w:rsidRPr="00374122">
        <w:rPr>
          <w:rFonts w:ascii="Dubai" w:hAnsi="Dubai" w:cs="Dubai"/>
          <w:sz w:val="24"/>
          <w:szCs w:val="24"/>
          <w:lang w:bidi="ar-EG"/>
        </w:rPr>
        <w:t>List of activities and their specifications.</w:t>
      </w:r>
    </w:p>
    <w:p w:rsidR="009C2892" w:rsidRPr="00EC1EF0" w:rsidRDefault="00374122" w:rsidP="00374122">
      <w:pPr>
        <w:spacing w:line="240" w:lineRule="auto"/>
        <w:jc w:val="both"/>
        <w:rPr>
          <w:rFonts w:ascii="Dubai" w:hAnsi="Dubai" w:cs="Dubai"/>
          <w:sz w:val="24"/>
          <w:szCs w:val="24"/>
          <w:lang w:bidi="ar-EG"/>
        </w:rPr>
      </w:pPr>
      <w:r>
        <w:rPr>
          <w:rFonts w:ascii="Dubai" w:hAnsi="Dubai" w:cs="Dubai"/>
          <w:sz w:val="24"/>
          <w:szCs w:val="24"/>
          <w:lang w:bidi="ar-EG"/>
        </w:rPr>
        <w:t>7</w:t>
      </w:r>
      <w:r w:rsidR="009C2892" w:rsidRPr="00EC1EF0">
        <w:rPr>
          <w:rFonts w:ascii="Dubai" w:hAnsi="Dubai" w:cs="Dubai"/>
          <w:sz w:val="24"/>
          <w:szCs w:val="24"/>
          <w:lang w:bidi="ar-EG"/>
        </w:rPr>
        <w:t xml:space="preserve">. </w:t>
      </w:r>
      <w:r>
        <w:rPr>
          <w:rFonts w:ascii="Dubai" w:hAnsi="Dubai" w:cs="Dubai"/>
          <w:sz w:val="24"/>
          <w:szCs w:val="24"/>
          <w:lang w:bidi="ar-EG"/>
        </w:rPr>
        <w:t>Values of production activities</w:t>
      </w:r>
      <w:r w:rsidR="009C2892" w:rsidRPr="00EC1EF0">
        <w:rPr>
          <w:rFonts w:ascii="Dubai" w:hAnsi="Dubai" w:cs="Dubai"/>
          <w:sz w:val="24"/>
          <w:szCs w:val="24"/>
          <w:lang w:bidi="ar-EG"/>
        </w:rPr>
        <w:t>.</w:t>
      </w:r>
    </w:p>
    <w:p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.2 Instruction Manual</w:t>
      </w:r>
    </w:p>
    <w:p w:rsidR="00374122" w:rsidRPr="00374122" w:rsidRDefault="009C2892" w:rsidP="00AC6407">
      <w:pPr>
        <w:jc w:val="both"/>
        <w:rPr>
          <w:rFonts w:ascii="Dubai" w:hAnsi="Dubai" w:cs="Dubai"/>
          <w:sz w:val="24"/>
          <w:szCs w:val="24"/>
          <w:rtl/>
          <w:lang w:bidi="ar-EG"/>
        </w:rPr>
      </w:pPr>
      <w:r w:rsidRPr="00EC1EF0">
        <w:rPr>
          <w:rFonts w:ascii="Dubai" w:hAnsi="Dubai" w:cs="Dubai"/>
          <w:sz w:val="24"/>
          <w:szCs w:val="24"/>
          <w:lang w:bidi="ar-EG"/>
        </w:rPr>
        <w:t>The instruction manual includes all definitions and concepts used in the survey and detailed instructions for the researchers, in addition to providing a detailed explanation of all the questions and</w:t>
      </w:r>
      <w:r w:rsidR="00DE3240">
        <w:rPr>
          <w:rFonts w:ascii="Dubai" w:hAnsi="Dubai" w:cs="Dubai"/>
          <w:sz w:val="24"/>
          <w:szCs w:val="24"/>
          <w:lang w:bidi="ar-EG"/>
        </w:rPr>
        <w:t xml:space="preserve"> concepts contained in the form.</w:t>
      </w:r>
      <w:r w:rsidRPr="00EC1EF0">
        <w:rPr>
          <w:rFonts w:ascii="Dubai" w:hAnsi="Dubai" w:cs="Dubai"/>
          <w:sz w:val="24"/>
          <w:szCs w:val="24"/>
          <w:lang w:bidi="ar-EG"/>
        </w:rPr>
        <w:t xml:space="preserve"> </w:t>
      </w:r>
      <w:r w:rsidR="000C7622" w:rsidRPr="00EC1EF0">
        <w:rPr>
          <w:rFonts w:ascii="Dubai" w:hAnsi="Dubai" w:cs="Dubai"/>
          <w:sz w:val="24"/>
          <w:szCs w:val="24"/>
          <w:lang w:bidi="ar-EG"/>
        </w:rPr>
        <w:t>Its</w:t>
      </w:r>
      <w:r w:rsidRPr="00EC1EF0">
        <w:rPr>
          <w:rFonts w:ascii="Dubai" w:hAnsi="Dubai" w:cs="Dubai"/>
          <w:sz w:val="24"/>
          <w:szCs w:val="24"/>
          <w:lang w:bidi="ar-EG"/>
        </w:rPr>
        <w:t xml:space="preserve"> various sections and the classifications used for each of them, in addition to instructions on how to complete the data in a manner affording the highest degree of accuracy. The manual also includes the basic audit rules to be </w:t>
      </w:r>
      <w:r w:rsidR="000C7622">
        <w:rPr>
          <w:rFonts w:ascii="Dubai" w:hAnsi="Dubai" w:cs="Dubai"/>
          <w:sz w:val="24"/>
          <w:szCs w:val="24"/>
          <w:lang w:bidi="ar-EG"/>
        </w:rPr>
        <w:t>follow</w:t>
      </w:r>
      <w:r w:rsidRPr="00EC1EF0">
        <w:rPr>
          <w:rFonts w:ascii="Dubai" w:hAnsi="Dubai" w:cs="Dubai"/>
          <w:sz w:val="24"/>
          <w:szCs w:val="24"/>
          <w:lang w:bidi="ar-EG"/>
        </w:rPr>
        <w:t xml:space="preserve"> in verifying the forms, as well as the review mechanisms, rules for desk auditing and automated matching rules.</w:t>
      </w:r>
    </w:p>
    <w:p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.3 Coding Manuals</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These man</w:t>
      </w:r>
      <w:r w:rsidR="00423DCA">
        <w:rPr>
          <w:rFonts w:ascii="Dubai" w:hAnsi="Dubai" w:cs="Dubai"/>
          <w:sz w:val="24"/>
          <w:szCs w:val="24"/>
          <w:lang w:bidi="ar-EG"/>
        </w:rPr>
        <w:t>uals include the following code</w:t>
      </w:r>
      <w:r w:rsidRPr="00EC1EF0">
        <w:rPr>
          <w:rFonts w:ascii="Dubai" w:hAnsi="Dubai" w:cs="Dubai"/>
          <w:sz w:val="24"/>
          <w:szCs w:val="24"/>
          <w:lang w:bidi="ar-EG"/>
        </w:rPr>
        <w:t>s:</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Guide to coding economic activities according to ISIC4.</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Directory of Dubai area codes and their names.</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Symbol analysis guide.</w:t>
      </w:r>
    </w:p>
    <w:p w:rsidR="009C2892" w:rsidRPr="009C2892"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Production stage codes.</w:t>
      </w:r>
    </w:p>
    <w:p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.4 Pr</w:t>
      </w:r>
      <w:r w:rsidR="000C7622" w:rsidRPr="00C506FB">
        <w:rPr>
          <w:rFonts w:ascii="Dubai" w:eastAsia="Calibri" w:hAnsi="Dubai" w:cs="Dubai"/>
          <w:b/>
          <w:bCs/>
          <w:color w:val="808080"/>
          <w:sz w:val="26"/>
          <w:szCs w:val="26"/>
          <w:lang w:bidi="ar-JO"/>
        </w:rPr>
        <w:t>eparation of software to be use</w:t>
      </w:r>
    </w:p>
    <w:p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Entry programs.</w:t>
      </w:r>
    </w:p>
    <w:p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Compliance and electronic auditing programs.</w:t>
      </w:r>
    </w:p>
    <w:p w:rsidR="009C2892" w:rsidRDefault="009C2892" w:rsidP="00C506FB">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Required output programs.</w:t>
      </w:r>
    </w:p>
    <w:p w:rsidR="00AC6407" w:rsidRPr="00C506FB" w:rsidRDefault="00AC6407" w:rsidP="00AC6407">
      <w:pPr>
        <w:pStyle w:val="ListParagraph"/>
        <w:spacing w:after="200" w:line="276" w:lineRule="auto"/>
        <w:jc w:val="both"/>
        <w:rPr>
          <w:rFonts w:ascii="Dubai" w:hAnsi="Dubai" w:cs="Dubai"/>
          <w:sz w:val="24"/>
          <w:szCs w:val="24"/>
          <w:rtl/>
          <w:lang w:bidi="ar-EG"/>
        </w:rPr>
      </w:pPr>
    </w:p>
    <w:p w:rsidR="009C2892" w:rsidRPr="009C2892" w:rsidRDefault="00C506FB" w:rsidP="0028296E">
      <w:pPr>
        <w:spacing w:after="0" w:line="240" w:lineRule="auto"/>
        <w:jc w:val="both"/>
        <w:rPr>
          <w:rFonts w:ascii="Dubai" w:hAnsi="Dubai" w:cs="Dubai"/>
          <w:sz w:val="26"/>
          <w:szCs w:val="26"/>
          <w:lang w:bidi="ar-EG"/>
        </w:rPr>
      </w:pPr>
      <w:r>
        <w:rPr>
          <w:rFonts w:ascii="Dubai" w:hAnsi="Dubai" w:cs="Dubai"/>
          <w:b/>
          <w:bCs/>
          <w:color w:val="FF0000"/>
          <w:sz w:val="26"/>
          <w:szCs w:val="26"/>
          <w:lang w:bidi="ar-EG"/>
        </w:rPr>
        <w:t>Sixth</w:t>
      </w:r>
      <w:r w:rsidR="009C2892" w:rsidRPr="009C2892">
        <w:rPr>
          <w:rFonts w:ascii="Dubai" w:hAnsi="Dubai" w:cs="Dubai"/>
          <w:b/>
          <w:bCs/>
          <w:color w:val="FF0000"/>
          <w:sz w:val="26"/>
          <w:szCs w:val="26"/>
          <w:lang w:bidi="ar-EG"/>
        </w:rPr>
        <w:t xml:space="preserve">: Survey </w:t>
      </w:r>
      <w:r w:rsidR="0028296E">
        <w:rPr>
          <w:rFonts w:ascii="Dubai" w:hAnsi="Dubai" w:cs="Dubai"/>
          <w:b/>
          <w:bCs/>
          <w:color w:val="FF0000"/>
          <w:sz w:val="26"/>
          <w:szCs w:val="26"/>
          <w:lang w:bidi="ar-EG"/>
        </w:rPr>
        <w:t>Staff</w:t>
      </w:r>
    </w:p>
    <w:p w:rsidR="009C2892" w:rsidRPr="00C506FB" w:rsidRDefault="00C506FB" w:rsidP="00C506FB">
      <w:pPr>
        <w:jc w:val="both"/>
        <w:rPr>
          <w:rFonts w:ascii="Dubai" w:eastAsia="Calibri" w:hAnsi="Dubai" w:cs="Dubai"/>
          <w:b/>
          <w:bCs/>
          <w:color w:val="808080"/>
          <w:sz w:val="26"/>
          <w:szCs w:val="26"/>
          <w:lang w:bidi="ar-JO"/>
        </w:rPr>
      </w:pPr>
      <w:r w:rsidRPr="00C506FB">
        <w:rPr>
          <w:rFonts w:ascii="Dubai" w:eastAsia="Calibri" w:hAnsi="Dubai" w:cs="Dubai"/>
          <w:b/>
          <w:bCs/>
          <w:color w:val="808080"/>
          <w:sz w:val="26"/>
          <w:szCs w:val="26"/>
          <w:lang w:bidi="ar-JO"/>
        </w:rPr>
        <w:t>6</w:t>
      </w:r>
      <w:r w:rsidR="009C2892" w:rsidRPr="00C506FB">
        <w:rPr>
          <w:rFonts w:ascii="Dubai" w:eastAsia="Calibri" w:hAnsi="Dubai" w:cs="Dubai"/>
          <w:b/>
          <w:bCs/>
          <w:color w:val="808080"/>
          <w:sz w:val="26"/>
          <w:szCs w:val="26"/>
          <w:lang w:bidi="ar-JO"/>
        </w:rPr>
        <w:t>.1 Functional structure of survey personnel</w:t>
      </w:r>
    </w:p>
    <w:p w:rsidR="009C2892" w:rsidRPr="00EC1EF0" w:rsidRDefault="009C2892" w:rsidP="00EB7440">
      <w:pPr>
        <w:spacing w:after="0" w:line="240" w:lineRule="auto"/>
        <w:jc w:val="both"/>
        <w:rPr>
          <w:rFonts w:ascii="Dubai" w:hAnsi="Dubai" w:cs="Dubai"/>
          <w:sz w:val="24"/>
          <w:szCs w:val="24"/>
          <w:lang w:bidi="ar-EG"/>
        </w:rPr>
      </w:pPr>
      <w:r w:rsidRPr="00EC1EF0">
        <w:rPr>
          <w:rFonts w:ascii="Dubai" w:hAnsi="Dubai" w:cs="Dubai"/>
          <w:sz w:val="24"/>
          <w:szCs w:val="24"/>
          <w:lang w:bidi="ar-EG"/>
        </w:rPr>
        <w:t>The staff involved in the technical, administrative and fieldwork parts of the survey organized as follows:</w:t>
      </w:r>
    </w:p>
    <w:p w:rsidR="009C2892" w:rsidRPr="00EC1EF0" w:rsidRDefault="009C2892" w:rsidP="009C2892">
      <w:pPr>
        <w:spacing w:after="0" w:line="240" w:lineRule="auto"/>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technical supervisor</w:t>
      </w:r>
    </w:p>
    <w:p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Supervise the train</w:t>
      </w:r>
      <w:r w:rsidR="00EB7440">
        <w:rPr>
          <w:rFonts w:ascii="Dubai" w:hAnsi="Dubai" w:cs="Dubai"/>
          <w:sz w:val="24"/>
          <w:szCs w:val="24"/>
          <w:lang w:bidi="ar-EG"/>
        </w:rPr>
        <w:t>ing of the researchers in field</w:t>
      </w:r>
      <w:r w:rsidRPr="00EC1EF0">
        <w:rPr>
          <w:rFonts w:ascii="Dubai" w:hAnsi="Dubai" w:cs="Dubai"/>
          <w:sz w:val="24"/>
          <w:szCs w:val="24"/>
          <w:lang w:bidi="ar-EG"/>
        </w:rPr>
        <w:t>work.</w:t>
      </w:r>
    </w:p>
    <w:p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Provide work supplies (forms, devices and stationery) for researchers.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Distribute work among field researchers and ensure compliance with the periodic pricing plan.</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Periodically accompany the researcher on field visits to ensure the accuracy of his method in interviewing respondents, correct method of collecting such data and adherence to carrying the work ID card while conducting field tours.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field visits to the production sources by taking random samples of each researcher's forms.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ongoing meetings with the researchers, directing them in response to queries or obstacles that may face them, following up on the process of their field visits, evaluating their performance and addressing cases of rejection, if any.</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Design forms - or records for the receipt and delivery of forms - in order to control their movement.</w:t>
      </w:r>
    </w:p>
    <w:p w:rsidR="009C2892" w:rsidRPr="00EC1EF0" w:rsidRDefault="009C2892" w:rsidP="00EB7440">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Maintain desk auditing data by verifying the accuracy of the researcher's method of completing forms before entering them, ensuring that the researcher complies with the specifications required for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 addition to monitoring the accuracy of the numbers on the forms, ensuring that they include all the required data and that the progress of the research work runs on schedule.</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progress reports relevant to the project for submission to the Department.</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Check forms and data entered on handsets, notifying the researcher of any errors or technical problems that hinder the flow of the input process.</w:t>
      </w:r>
    </w:p>
    <w:p w:rsidR="009C2892" w:rsidRPr="00EC1EF0" w:rsidRDefault="00456E07" w:rsidP="00456E07">
      <w:pPr>
        <w:pStyle w:val="ListParagraph"/>
        <w:numPr>
          <w:ilvl w:val="0"/>
          <w:numId w:val="10"/>
        </w:numPr>
        <w:spacing w:after="200" w:line="276" w:lineRule="auto"/>
        <w:jc w:val="both"/>
        <w:rPr>
          <w:rFonts w:ascii="Dubai" w:hAnsi="Dubai" w:cs="Dubai"/>
          <w:sz w:val="24"/>
          <w:szCs w:val="24"/>
          <w:lang w:bidi="ar-EG"/>
        </w:rPr>
      </w:pPr>
      <w:r w:rsidRPr="00456E07">
        <w:rPr>
          <w:rFonts w:ascii="Dubai" w:hAnsi="Dubai" w:cs="Dubai"/>
          <w:sz w:val="24"/>
          <w:szCs w:val="24"/>
          <w:lang w:bidi="ar-EG"/>
        </w:rPr>
        <w:lastRenderedPageBreak/>
        <w:t xml:space="preserve">Commitment </w:t>
      </w:r>
      <w:r w:rsidR="009C2892" w:rsidRPr="00EC1EF0">
        <w:rPr>
          <w:rFonts w:ascii="Dubai" w:hAnsi="Dubai" w:cs="Dubai"/>
          <w:sz w:val="24"/>
          <w:szCs w:val="24"/>
          <w:lang w:bidi="ar-EG"/>
        </w:rPr>
        <w:t xml:space="preserve">to data entry </w:t>
      </w:r>
      <w:r w:rsidR="000C7622">
        <w:rPr>
          <w:rFonts w:ascii="Dubai" w:hAnsi="Dubai" w:cs="Dubai"/>
          <w:sz w:val="24"/>
          <w:szCs w:val="24"/>
          <w:lang w:bidi="ar-EG"/>
        </w:rPr>
        <w:t xml:space="preserve">of </w:t>
      </w:r>
      <w:r w:rsidR="009C2892" w:rsidRPr="00EC1EF0">
        <w:rPr>
          <w:rFonts w:ascii="Dubai" w:hAnsi="Dubai" w:cs="Dubai"/>
          <w:sz w:val="24"/>
          <w:szCs w:val="24"/>
          <w:lang w:bidi="ar-EG"/>
        </w:rPr>
        <w:t>time plan.</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the final reports and outputs of the survey.</w:t>
      </w:r>
    </w:p>
    <w:p w:rsidR="009C2892" w:rsidRPr="00EC1EF0" w:rsidRDefault="009C2892" w:rsidP="009C2892">
      <w:pPr>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field researcher</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Receive the establishment’s sample. </w:t>
      </w:r>
    </w:p>
    <w:p w:rsidR="00426A11" w:rsidRDefault="00426A11" w:rsidP="00426A11">
      <w:pPr>
        <w:pStyle w:val="ListParagraph"/>
        <w:numPr>
          <w:ilvl w:val="0"/>
          <w:numId w:val="11"/>
        </w:numPr>
        <w:spacing w:after="200" w:line="276" w:lineRule="auto"/>
        <w:jc w:val="both"/>
        <w:rPr>
          <w:rFonts w:ascii="Dubai" w:hAnsi="Dubai" w:cs="Dubai"/>
          <w:sz w:val="24"/>
          <w:szCs w:val="24"/>
          <w:lang w:bidi="ar-EG"/>
        </w:rPr>
      </w:pPr>
      <w:r w:rsidRPr="00426A11">
        <w:rPr>
          <w:rFonts w:ascii="Dubai" w:hAnsi="Dubai" w:cs="Dubai"/>
          <w:sz w:val="24"/>
          <w:szCs w:val="24"/>
          <w:lang w:bidi="ar-EG"/>
        </w:rPr>
        <w:t xml:space="preserve">Visiting establishments according to the plan of fielding. </w:t>
      </w:r>
    </w:p>
    <w:p w:rsidR="00426A11" w:rsidRDefault="009C2892" w:rsidP="00426A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updating all the forms and ensuring their comprehensiveness (</w:t>
      </w:r>
      <w:r w:rsidR="00426A11">
        <w:rPr>
          <w:rFonts w:ascii="Dubai" w:hAnsi="Dubai" w:cs="Dubai"/>
          <w:sz w:val="24"/>
          <w:szCs w:val="24"/>
          <w:lang w:bidi="ar-EG"/>
        </w:rPr>
        <w:t>production values</w:t>
      </w:r>
      <w:r w:rsidRPr="00EC1EF0">
        <w:rPr>
          <w:rFonts w:ascii="Dubai" w:hAnsi="Dubai" w:cs="Dubai"/>
          <w:sz w:val="24"/>
          <w:szCs w:val="24"/>
          <w:lang w:bidi="ar-EG"/>
        </w:rPr>
        <w:t xml:space="preserve">, </w:t>
      </w:r>
      <w:r w:rsidR="00426A11">
        <w:rPr>
          <w:rFonts w:ascii="Dubai" w:hAnsi="Dubai" w:cs="Dubai"/>
          <w:sz w:val="24"/>
          <w:szCs w:val="24"/>
          <w:lang w:bidi="ar-EG"/>
        </w:rPr>
        <w:t>activities</w:t>
      </w:r>
      <w:r w:rsidRPr="00EC1EF0">
        <w:rPr>
          <w:rFonts w:ascii="Dubai" w:hAnsi="Dubai" w:cs="Dubai"/>
          <w:sz w:val="24"/>
          <w:szCs w:val="24"/>
          <w:lang w:bidi="ar-EG"/>
        </w:rPr>
        <w:t>, etc.) as contained in the Manual for each item b</w:t>
      </w:r>
      <w:r w:rsidR="00426A11">
        <w:rPr>
          <w:rFonts w:ascii="Dubai" w:hAnsi="Dubai" w:cs="Dubai"/>
          <w:sz w:val="24"/>
          <w:szCs w:val="24"/>
          <w:lang w:bidi="ar-EG"/>
        </w:rPr>
        <w:t>efore leaving the establishment.</w:t>
      </w:r>
    </w:p>
    <w:p w:rsidR="00426A11" w:rsidRDefault="00426A11" w:rsidP="00426A11">
      <w:pPr>
        <w:pStyle w:val="ListParagraph"/>
        <w:numPr>
          <w:ilvl w:val="0"/>
          <w:numId w:val="11"/>
        </w:numPr>
        <w:spacing w:after="200" w:line="276" w:lineRule="auto"/>
        <w:jc w:val="both"/>
        <w:rPr>
          <w:rFonts w:ascii="Dubai" w:hAnsi="Dubai" w:cs="Dubai"/>
          <w:sz w:val="24"/>
          <w:szCs w:val="24"/>
          <w:lang w:bidi="ar-EG"/>
        </w:rPr>
      </w:pPr>
      <w:r w:rsidRPr="00426A11">
        <w:rPr>
          <w:rFonts w:ascii="Dubai" w:hAnsi="Dubai" w:cs="Dubai"/>
          <w:sz w:val="24"/>
          <w:szCs w:val="24"/>
          <w:lang w:bidi="ar-EG"/>
        </w:rPr>
        <w:t>The necessity to review economic activities and ensure their availability at the source of production and not to rely on the data providers in that, so that the researcher records the production values of the available varieties only when visiting.</w:t>
      </w:r>
    </w:p>
    <w:p w:rsidR="009C2892" w:rsidRPr="00EC1EF0" w:rsidRDefault="009C2892" w:rsidP="00426A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Deliver completed forms to the supervisor promptly, in accordance with the relevant schedule.</w:t>
      </w:r>
    </w:p>
    <w:p w:rsidR="009C2892" w:rsidRPr="00EC1EF0" w:rsidRDefault="009C2892" w:rsidP="00782611">
      <w:pPr>
        <w:pStyle w:val="ListParagraph"/>
        <w:numPr>
          <w:ilvl w:val="0"/>
          <w:numId w:val="11"/>
        </w:numPr>
        <w:spacing w:after="200" w:line="276" w:lineRule="auto"/>
        <w:rPr>
          <w:rFonts w:ascii="Dubai" w:hAnsi="Dubai" w:cs="Dubai"/>
          <w:sz w:val="24"/>
          <w:szCs w:val="24"/>
          <w:lang w:bidi="ar-EG"/>
        </w:rPr>
      </w:pPr>
      <w:r w:rsidRPr="00EC1EF0">
        <w:rPr>
          <w:rFonts w:ascii="Dubai" w:hAnsi="Dubai" w:cs="Dubai"/>
          <w:sz w:val="24"/>
          <w:szCs w:val="24"/>
          <w:lang w:bidi="ar-EG"/>
        </w:rPr>
        <w:t>Commitment to the survey time plan.</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Notify the field supervisor of difficulties and obstacles facing the researcher in the field and participate in solving them.</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Adhere to carrying the work card and commit to wearing th</w:t>
      </w:r>
      <w:r w:rsidR="00EB7440">
        <w:rPr>
          <w:rFonts w:ascii="Dubai" w:hAnsi="Dubai" w:cs="Dubai"/>
          <w:sz w:val="24"/>
          <w:szCs w:val="24"/>
          <w:lang w:bidi="ar-EG"/>
        </w:rPr>
        <w:t>e relevant uniform during field</w:t>
      </w:r>
      <w:r w:rsidRPr="00EC1EF0">
        <w:rPr>
          <w:rFonts w:ascii="Dubai" w:hAnsi="Dubai" w:cs="Dubai"/>
          <w:sz w:val="24"/>
          <w:szCs w:val="24"/>
          <w:lang w:bidi="ar-EG"/>
        </w:rPr>
        <w:t>work.</w:t>
      </w:r>
    </w:p>
    <w:p w:rsidR="009C2892" w:rsidRPr="009C2892"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the confidentiality of data, using it for statistical purposes only.</w:t>
      </w:r>
    </w:p>
    <w:p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.2 Selection of Researchers</w:t>
      </w:r>
    </w:p>
    <w:p w:rsidR="009C2892" w:rsidRDefault="009C2892" w:rsidP="00426A11">
      <w:pPr>
        <w:jc w:val="both"/>
        <w:rPr>
          <w:rFonts w:ascii="Dubai" w:hAnsi="Dubai" w:cs="Dubai"/>
          <w:sz w:val="24"/>
          <w:szCs w:val="24"/>
          <w:lang w:bidi="ar-EG"/>
        </w:rPr>
      </w:pPr>
      <w:r w:rsidRPr="00EC1EF0">
        <w:rPr>
          <w:rFonts w:ascii="Dubai" w:hAnsi="Dubai" w:cs="Dubai"/>
          <w:sz w:val="24"/>
          <w:szCs w:val="24"/>
          <w:lang w:bidi="ar-EG"/>
        </w:rPr>
        <w:t>Since the researchers working in the survey are from the ranks of the department staff, nine (</w:t>
      </w:r>
      <w:r w:rsidR="00426A11">
        <w:rPr>
          <w:rFonts w:ascii="Dubai" w:hAnsi="Dubai" w:cs="Dubai"/>
          <w:sz w:val="24"/>
          <w:szCs w:val="24"/>
          <w:lang w:bidi="ar-EG"/>
        </w:rPr>
        <w:t>7</w:t>
      </w:r>
      <w:r w:rsidRPr="00EC1EF0">
        <w:rPr>
          <w:rFonts w:ascii="Dubai" w:hAnsi="Dubai" w:cs="Dubai"/>
          <w:sz w:val="24"/>
          <w:szCs w:val="24"/>
          <w:lang w:bidi="ar-EG"/>
        </w:rPr>
        <w:t>) of them were selected to work on the survey at various supervisory and executive levels. A plan for training the researchers developed and they trained prior to commencing data collection from the field, including the definition of the survey, its objectives, data collected and collection mechanisms. They also trained practically on the data entry program, relying on the user manual as a work reference.</w:t>
      </w:r>
    </w:p>
    <w:p w:rsidR="00AC6407" w:rsidRDefault="00AC6407" w:rsidP="00426A11">
      <w:pPr>
        <w:jc w:val="both"/>
        <w:rPr>
          <w:rFonts w:ascii="Dubai" w:hAnsi="Dubai" w:cs="Dubai"/>
          <w:sz w:val="24"/>
          <w:szCs w:val="24"/>
          <w:lang w:bidi="ar-EG"/>
        </w:rPr>
      </w:pPr>
    </w:p>
    <w:p w:rsidR="00AC6407" w:rsidRPr="00EC1EF0" w:rsidRDefault="00AC6407" w:rsidP="00426A11">
      <w:pPr>
        <w:jc w:val="both"/>
        <w:rPr>
          <w:rFonts w:ascii="Dubai" w:hAnsi="Dubai" w:cs="Dubai"/>
          <w:sz w:val="24"/>
          <w:szCs w:val="24"/>
          <w:lang w:bidi="ar-EG"/>
        </w:rPr>
      </w:pPr>
    </w:p>
    <w:p w:rsidR="009C2892" w:rsidRPr="00A4072E" w:rsidRDefault="00A4072E" w:rsidP="00A4072E">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A4072E">
        <w:rPr>
          <w:rFonts w:ascii="Dubai" w:eastAsia="Calibri" w:hAnsi="Dubai" w:cs="Dubai"/>
          <w:b/>
          <w:bCs/>
          <w:color w:val="808080"/>
          <w:sz w:val="26"/>
          <w:szCs w:val="26"/>
          <w:lang w:bidi="ar-JO"/>
        </w:rPr>
        <w:t xml:space="preserve"> Researcher Training </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General background of the DSC and the survey, its importance and objectives.</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Environment, health and safety standards and fieldwork quality.</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The art of dealing with the public.</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Security and confidentiality of information.</w:t>
      </w:r>
    </w:p>
    <w:p w:rsidR="009C2892" w:rsidRPr="00426A11" w:rsidRDefault="009C2892" w:rsidP="00426A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Basic principles for collecting data from industrial establishments.</w:t>
      </w:r>
    </w:p>
    <w:p w:rsidR="009C2892" w:rsidRPr="009C2892" w:rsidRDefault="00A4072E" w:rsidP="009C2892">
      <w:pPr>
        <w:jc w:val="both"/>
        <w:rPr>
          <w:rFonts w:ascii="Dubai" w:hAnsi="Dubai" w:cs="Dubai"/>
          <w:sz w:val="26"/>
          <w:szCs w:val="26"/>
          <w:lang w:bidi="ar-EG"/>
        </w:rPr>
      </w:pPr>
      <w:r>
        <w:rPr>
          <w:rFonts w:ascii="Dubai" w:hAnsi="Dubai" w:cs="Dubai"/>
          <w:b/>
          <w:bCs/>
          <w:color w:val="FF0000"/>
          <w:sz w:val="26"/>
          <w:szCs w:val="26"/>
          <w:lang w:bidi="ar-EG"/>
        </w:rPr>
        <w:t>Seventh</w:t>
      </w:r>
      <w:r w:rsidR="009C2892" w:rsidRPr="009C2892">
        <w:rPr>
          <w:rFonts w:ascii="Dubai" w:hAnsi="Dubai" w:cs="Dubai"/>
          <w:b/>
          <w:bCs/>
          <w:color w:val="FF0000"/>
          <w:sz w:val="26"/>
          <w:szCs w:val="26"/>
          <w:lang w:bidi="ar-EG"/>
        </w:rPr>
        <w:t>: Fieldwork Phase</w:t>
      </w:r>
    </w:p>
    <w:p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.1 Inventory of production sources phase</w:t>
      </w:r>
    </w:p>
    <w:p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 xml:space="preserve">A special form designed for </w:t>
      </w:r>
      <w:r w:rsidR="00EB7440">
        <w:rPr>
          <w:rFonts w:ascii="Dubai" w:hAnsi="Dubai" w:cs="Dubai"/>
          <w:sz w:val="24"/>
          <w:szCs w:val="24"/>
          <w:lang w:bidi="ar-EG"/>
        </w:rPr>
        <w:t>the sources of production, to</w:t>
      </w:r>
      <w:r w:rsidRPr="00EC1EF0">
        <w:rPr>
          <w:rFonts w:ascii="Dubai" w:hAnsi="Dubai" w:cs="Dubai"/>
          <w:sz w:val="24"/>
          <w:szCs w:val="24"/>
          <w:lang w:bidi="ar-EG"/>
        </w:rPr>
        <w:t xml:space="preserve"> </w:t>
      </w:r>
      <w:r w:rsidR="00EB7440" w:rsidRPr="00EC1EF0">
        <w:rPr>
          <w:rFonts w:ascii="Dubai" w:hAnsi="Dubai" w:cs="Dubai"/>
          <w:sz w:val="24"/>
          <w:szCs w:val="24"/>
          <w:lang w:bidi="ar-EG"/>
        </w:rPr>
        <w:t>fill</w:t>
      </w:r>
      <w:r w:rsidRPr="00EC1EF0">
        <w:rPr>
          <w:rFonts w:ascii="Dubai" w:hAnsi="Dubai" w:cs="Dubai"/>
          <w:sz w:val="24"/>
          <w:szCs w:val="24"/>
          <w:lang w:bidi="ar-EG"/>
        </w:rPr>
        <w:t xml:space="preserve"> in by the field researcher directly after the supervisor's distribution of the brief on the sources of production and their locations, as follows:</w:t>
      </w:r>
    </w:p>
    <w:p w:rsidR="009C2892" w:rsidRPr="00EC1EF0" w:rsidRDefault="009C2892" w:rsidP="000A150D">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frame of the establishments to visited, including their names and addresses.</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visit these facilities and complete the forms through direct interviews.</w:t>
      </w:r>
    </w:p>
    <w:p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list the most important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services and prices available in those establishments according to the instructions given.</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The forms reviewed and audited by the supervisor.</w:t>
      </w:r>
    </w:p>
    <w:p w:rsidR="00C21484" w:rsidRDefault="00EB7440" w:rsidP="00073037">
      <w:pPr>
        <w:pStyle w:val="ListParagraph"/>
        <w:numPr>
          <w:ilvl w:val="0"/>
          <w:numId w:val="13"/>
        </w:numPr>
        <w:spacing w:after="200" w:line="276" w:lineRule="auto"/>
        <w:jc w:val="both"/>
        <w:rPr>
          <w:rFonts w:ascii="Dubai" w:hAnsi="Dubai" w:cs="Dubai"/>
          <w:sz w:val="24"/>
          <w:szCs w:val="24"/>
          <w:lang w:bidi="ar-EG"/>
        </w:rPr>
      </w:pPr>
      <w:r>
        <w:rPr>
          <w:rFonts w:ascii="Dubai" w:hAnsi="Dubai" w:cs="Dubai"/>
          <w:sz w:val="24"/>
          <w:szCs w:val="24"/>
          <w:lang w:bidi="ar-EG"/>
        </w:rPr>
        <w:t xml:space="preserve">Data </w:t>
      </w:r>
      <w:r w:rsidRPr="00EC1EF0">
        <w:rPr>
          <w:rFonts w:ascii="Dubai" w:hAnsi="Dubai" w:cs="Dubai"/>
          <w:sz w:val="24"/>
          <w:szCs w:val="24"/>
          <w:lang w:bidi="ar-EG"/>
        </w:rPr>
        <w:t>entered</w:t>
      </w:r>
      <w:r w:rsidR="009C2892" w:rsidRPr="00EC1EF0">
        <w:rPr>
          <w:rFonts w:ascii="Dubai" w:hAnsi="Dubai" w:cs="Dubai"/>
          <w:sz w:val="24"/>
          <w:szCs w:val="24"/>
          <w:lang w:bidi="ar-EG"/>
        </w:rPr>
        <w:t xml:space="preserve"> directly after the completion of the checks and coding.</w:t>
      </w:r>
    </w:p>
    <w:p w:rsidR="005D425F" w:rsidRDefault="005D425F" w:rsidP="005D425F">
      <w:pPr>
        <w:spacing w:after="200" w:line="276" w:lineRule="auto"/>
        <w:jc w:val="both"/>
        <w:rPr>
          <w:rFonts w:ascii="Dubai" w:hAnsi="Dubai" w:cs="Dubai"/>
          <w:sz w:val="24"/>
          <w:szCs w:val="24"/>
          <w:lang w:bidi="ar-EG"/>
        </w:rPr>
      </w:pPr>
    </w:p>
    <w:p w:rsidR="005D425F" w:rsidRDefault="005D425F" w:rsidP="005D425F">
      <w:pPr>
        <w:spacing w:after="200" w:line="276" w:lineRule="auto"/>
        <w:jc w:val="both"/>
        <w:rPr>
          <w:rFonts w:ascii="Dubai" w:hAnsi="Dubai" w:cs="Dubai"/>
          <w:sz w:val="24"/>
          <w:szCs w:val="24"/>
          <w:lang w:bidi="ar-EG"/>
        </w:rPr>
      </w:pPr>
    </w:p>
    <w:p w:rsidR="005D425F" w:rsidRPr="005D425F" w:rsidRDefault="005D425F" w:rsidP="005D425F">
      <w:pPr>
        <w:spacing w:after="200" w:line="276" w:lineRule="auto"/>
        <w:jc w:val="both"/>
        <w:rPr>
          <w:rFonts w:ascii="Dubai" w:hAnsi="Dubai" w:cs="Dubai"/>
          <w:sz w:val="24"/>
          <w:szCs w:val="24"/>
          <w:lang w:bidi="ar-EG"/>
        </w:rPr>
      </w:pPr>
    </w:p>
    <w:p w:rsidR="009C2892" w:rsidRPr="00A4072E" w:rsidRDefault="00A4072E" w:rsidP="00C21484">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w:t>
      </w:r>
      <w:r w:rsidR="00C21484">
        <w:rPr>
          <w:rFonts w:ascii="Dubai" w:eastAsia="Calibri" w:hAnsi="Dubai" w:cs="Dubai"/>
          <w:b/>
          <w:bCs/>
          <w:color w:val="808080"/>
          <w:sz w:val="26"/>
          <w:szCs w:val="26"/>
          <w:lang w:bidi="ar-JO"/>
        </w:rPr>
        <w:t>2</w:t>
      </w:r>
      <w:r w:rsidR="009C2892" w:rsidRPr="00A4072E">
        <w:rPr>
          <w:rFonts w:ascii="Dubai" w:eastAsia="Calibri" w:hAnsi="Dubai" w:cs="Dubai"/>
          <w:b/>
          <w:bCs/>
          <w:color w:val="808080"/>
          <w:sz w:val="26"/>
          <w:szCs w:val="26"/>
          <w:lang w:bidi="ar-JO"/>
        </w:rPr>
        <w:t xml:space="preserve"> </w:t>
      </w:r>
      <w:r w:rsidR="00C21484">
        <w:rPr>
          <w:rFonts w:ascii="Dubai" w:eastAsia="Calibri" w:hAnsi="Dubai" w:cs="Dubai"/>
          <w:b/>
          <w:bCs/>
          <w:color w:val="808080"/>
          <w:sz w:val="26"/>
          <w:szCs w:val="26"/>
          <w:lang w:bidi="ar-JO"/>
        </w:rPr>
        <w:t>Production</w:t>
      </w:r>
      <w:r w:rsidR="009C2892" w:rsidRPr="00A4072E">
        <w:rPr>
          <w:rFonts w:ascii="Dubai" w:eastAsia="Calibri" w:hAnsi="Dubai" w:cs="Dubai"/>
          <w:b/>
          <w:bCs/>
          <w:color w:val="808080"/>
          <w:sz w:val="26"/>
          <w:szCs w:val="26"/>
          <w:lang w:bidi="ar-JO"/>
        </w:rPr>
        <w:t xml:space="preserve"> </w:t>
      </w:r>
      <w:r w:rsidR="00C21484">
        <w:rPr>
          <w:rFonts w:ascii="Dubai" w:eastAsia="Calibri" w:hAnsi="Dubai" w:cs="Dubai"/>
          <w:b/>
          <w:bCs/>
          <w:color w:val="808080"/>
          <w:sz w:val="26"/>
          <w:szCs w:val="26"/>
          <w:lang w:bidi="ar-JO"/>
        </w:rPr>
        <w:t>values</w:t>
      </w:r>
      <w:r w:rsidR="009C2892" w:rsidRPr="00A4072E">
        <w:rPr>
          <w:rFonts w:ascii="Dubai" w:eastAsia="Calibri" w:hAnsi="Dubai" w:cs="Dubai"/>
          <w:b/>
          <w:bCs/>
          <w:color w:val="808080"/>
          <w:sz w:val="26"/>
          <w:szCs w:val="26"/>
          <w:lang w:bidi="ar-JO"/>
        </w:rPr>
        <w:t xml:space="preserve"> collection phase</w:t>
      </w:r>
    </w:p>
    <w:p w:rsidR="00C21484" w:rsidRDefault="00C21484" w:rsidP="00C21484">
      <w:pPr>
        <w:spacing w:after="200" w:line="276" w:lineRule="auto"/>
        <w:jc w:val="both"/>
        <w:rPr>
          <w:rFonts w:ascii="Dubai" w:hAnsi="Dubai" w:cs="Dubai"/>
          <w:sz w:val="24"/>
          <w:szCs w:val="24"/>
          <w:lang w:bidi="ar-EG"/>
        </w:rPr>
      </w:pPr>
      <w:r w:rsidRPr="00C21484">
        <w:rPr>
          <w:rFonts w:ascii="Dubai" w:hAnsi="Dubai" w:cs="Dubai"/>
          <w:sz w:val="24"/>
          <w:szCs w:val="24"/>
          <w:lang w:bidi="ar-EG"/>
        </w:rPr>
        <w:t>A special form is designed to collect the values of industrial production and includes the economic activities that have been mentioned by production sources according to the following determinants:</w:t>
      </w:r>
    </w:p>
    <w:p w:rsidR="009C2892" w:rsidRPr="00C21484" w:rsidRDefault="009C2892" w:rsidP="00C21484">
      <w:pPr>
        <w:pStyle w:val="ListParagraph"/>
        <w:numPr>
          <w:ilvl w:val="0"/>
          <w:numId w:val="22"/>
        </w:numPr>
        <w:spacing w:after="200" w:line="276" w:lineRule="auto"/>
        <w:jc w:val="both"/>
        <w:rPr>
          <w:rFonts w:ascii="Dubai" w:hAnsi="Dubai" w:cs="Dubai"/>
          <w:sz w:val="24"/>
          <w:szCs w:val="24"/>
          <w:lang w:bidi="ar-EG"/>
        </w:rPr>
      </w:pPr>
      <w:r w:rsidRPr="00C21484">
        <w:rPr>
          <w:rFonts w:ascii="Dubai" w:hAnsi="Dubai" w:cs="Dubai"/>
          <w:sz w:val="24"/>
          <w:szCs w:val="24"/>
          <w:lang w:bidi="ar-EG"/>
        </w:rPr>
        <w:t>Provide researchers with the frame of the selected establishments.</w:t>
      </w:r>
    </w:p>
    <w:p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rsidR="00C21484" w:rsidRDefault="00C21484" w:rsidP="00C21484">
      <w:pPr>
        <w:pStyle w:val="ListParagraph"/>
        <w:numPr>
          <w:ilvl w:val="0"/>
          <w:numId w:val="15"/>
        </w:numPr>
        <w:spacing w:after="200" w:line="276" w:lineRule="auto"/>
        <w:jc w:val="both"/>
        <w:rPr>
          <w:rFonts w:ascii="Dubai" w:hAnsi="Dubai" w:cs="Dubai"/>
          <w:sz w:val="24"/>
          <w:szCs w:val="24"/>
          <w:lang w:bidi="ar-EG"/>
        </w:rPr>
      </w:pPr>
      <w:r w:rsidRPr="00C21484">
        <w:rPr>
          <w:rFonts w:ascii="Dubai" w:hAnsi="Dubai" w:cs="Dubai"/>
          <w:sz w:val="24"/>
          <w:szCs w:val="24"/>
          <w:lang w:bidi="ar-EG"/>
        </w:rPr>
        <w:t>Researchers visit these facilities and fill in data on industrial production values on a monthly basis.</w:t>
      </w:r>
    </w:p>
    <w:p w:rsidR="009C2892" w:rsidRPr="00EC1EF0" w:rsidRDefault="009C2892" w:rsidP="00C21484">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rsidR="009C2892" w:rsidRPr="00EC1EF0" w:rsidRDefault="00C21484" w:rsidP="00827935">
      <w:pPr>
        <w:pStyle w:val="ListParagraph"/>
        <w:numPr>
          <w:ilvl w:val="0"/>
          <w:numId w:val="15"/>
        </w:numPr>
        <w:spacing w:after="200" w:line="276" w:lineRule="auto"/>
        <w:jc w:val="both"/>
        <w:rPr>
          <w:rFonts w:ascii="Dubai" w:hAnsi="Dubai" w:cs="Dubai"/>
          <w:sz w:val="24"/>
          <w:szCs w:val="24"/>
          <w:lang w:bidi="ar-EG"/>
        </w:rPr>
      </w:pPr>
      <w:r>
        <w:rPr>
          <w:rFonts w:ascii="Dubai" w:hAnsi="Dubai" w:cs="Dubai"/>
          <w:sz w:val="24"/>
          <w:szCs w:val="24"/>
          <w:lang w:bidi="ar-EG"/>
        </w:rPr>
        <w:t>Values</w:t>
      </w:r>
      <w:r w:rsidR="009C2892" w:rsidRPr="00EC1EF0">
        <w:rPr>
          <w:rFonts w:ascii="Dubai" w:hAnsi="Dubai" w:cs="Dubai"/>
          <w:sz w:val="24"/>
          <w:szCs w:val="24"/>
          <w:lang w:bidi="ar-EG"/>
        </w:rPr>
        <w:t xml:space="preserve"> reviewed and audited by the supervisor.</w:t>
      </w:r>
    </w:p>
    <w:p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Data entered upon completion of the auditing/checking and coding process.</w:t>
      </w:r>
    </w:p>
    <w:p w:rsidR="00A4072E" w:rsidRPr="00D33C4D" w:rsidRDefault="009C2892" w:rsidP="00D33C4D">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Review and audit entered data.</w:t>
      </w:r>
    </w:p>
    <w:p w:rsidR="009C2892" w:rsidRPr="00A4072E" w:rsidRDefault="00A4072E" w:rsidP="00C21484">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w:t>
      </w:r>
      <w:r w:rsidR="00C21484">
        <w:rPr>
          <w:rFonts w:ascii="Dubai" w:eastAsia="Calibri" w:hAnsi="Dubai" w:cs="Dubai"/>
          <w:b/>
          <w:bCs/>
          <w:color w:val="808080"/>
          <w:sz w:val="26"/>
          <w:szCs w:val="26"/>
          <w:lang w:bidi="ar-JO"/>
        </w:rPr>
        <w:t>3</w:t>
      </w:r>
      <w:r w:rsidR="009C2892" w:rsidRPr="00A4072E">
        <w:rPr>
          <w:rFonts w:ascii="Dubai" w:eastAsia="Calibri" w:hAnsi="Dubai" w:cs="Dubai"/>
          <w:b/>
          <w:bCs/>
          <w:color w:val="808080"/>
          <w:sz w:val="26"/>
          <w:szCs w:val="26"/>
          <w:lang w:bidi="ar-JO"/>
        </w:rPr>
        <w:t xml:space="preserve"> Field Audit</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A series of administrativ</w:t>
      </w:r>
      <w:r w:rsidR="00EB7440">
        <w:rPr>
          <w:rFonts w:ascii="Dubai" w:hAnsi="Dubai" w:cs="Dubai"/>
          <w:sz w:val="24"/>
          <w:szCs w:val="24"/>
          <w:lang w:bidi="ar-EG"/>
        </w:rPr>
        <w:t xml:space="preserve">e and field procedures </w:t>
      </w:r>
      <w:r w:rsidR="00EB7440" w:rsidRPr="00EC1EF0">
        <w:rPr>
          <w:rFonts w:ascii="Dubai" w:hAnsi="Dubai" w:cs="Dubai"/>
          <w:sz w:val="24"/>
          <w:szCs w:val="24"/>
          <w:lang w:bidi="ar-EG"/>
        </w:rPr>
        <w:t>provided</w:t>
      </w:r>
      <w:r w:rsidRPr="00EC1EF0">
        <w:rPr>
          <w:rFonts w:ascii="Dubai" w:hAnsi="Dubai" w:cs="Dubai"/>
          <w:sz w:val="24"/>
          <w:szCs w:val="24"/>
          <w:lang w:bidi="ar-EG"/>
        </w:rPr>
        <w:t xml:space="preserve"> to achieve a high level of accuracy, through:</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Studying field reports submitted and responding to the queries directly.</w:t>
      </w:r>
    </w:p>
    <w:p w:rsidR="00C21484" w:rsidRDefault="00C21484" w:rsidP="00C21484">
      <w:pPr>
        <w:pStyle w:val="ListParagraph"/>
        <w:numPr>
          <w:ilvl w:val="0"/>
          <w:numId w:val="16"/>
        </w:numPr>
        <w:spacing w:after="200" w:line="276" w:lineRule="auto"/>
        <w:jc w:val="both"/>
        <w:rPr>
          <w:rFonts w:ascii="Dubai" w:hAnsi="Dubai" w:cs="Dubai"/>
          <w:sz w:val="24"/>
          <w:szCs w:val="24"/>
          <w:lang w:bidi="ar-EG"/>
        </w:rPr>
      </w:pPr>
      <w:r w:rsidRPr="00C21484">
        <w:rPr>
          <w:rFonts w:ascii="Dubai" w:hAnsi="Dubai" w:cs="Dubai"/>
          <w:sz w:val="24"/>
          <w:szCs w:val="24"/>
          <w:lang w:bidi="ar-EG"/>
        </w:rPr>
        <w:t>Holding regular meetings with field researchers to take their views regarding production values in different places.</w:t>
      </w:r>
    </w:p>
    <w:p w:rsidR="009C2892" w:rsidRPr="00EC1EF0" w:rsidRDefault="009C2892" w:rsidP="00C21484">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Continuing to monitor researchers' performance in the field.</w:t>
      </w:r>
    </w:p>
    <w:p w:rsidR="009C2892" w:rsidRPr="00EC1EF0" w:rsidRDefault="009C2892" w:rsidP="00EB7440">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Preparing comparisons and matching prices of randomly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to test the performance of the field researchers.</w:t>
      </w:r>
    </w:p>
    <w:p w:rsidR="009C2892" w:rsidRPr="00EC1EF0" w:rsidRDefault="00EB7440" w:rsidP="003E62F1">
      <w:pPr>
        <w:pStyle w:val="ListParagraph"/>
        <w:numPr>
          <w:ilvl w:val="0"/>
          <w:numId w:val="16"/>
        </w:numPr>
        <w:spacing w:after="200" w:line="276" w:lineRule="auto"/>
        <w:jc w:val="both"/>
        <w:rPr>
          <w:rFonts w:ascii="Dubai" w:hAnsi="Dubai" w:cs="Dubai"/>
          <w:sz w:val="24"/>
          <w:szCs w:val="24"/>
          <w:lang w:bidi="ar-EG"/>
        </w:rPr>
      </w:pPr>
      <w:r>
        <w:rPr>
          <w:rFonts w:ascii="Dubai" w:hAnsi="Dubai" w:cs="Dubai"/>
          <w:sz w:val="24"/>
          <w:szCs w:val="24"/>
          <w:lang w:bidi="ar-EG"/>
        </w:rPr>
        <w:t>Field test</w:t>
      </w:r>
      <w:r w:rsidR="009C2892" w:rsidRPr="00EC1EF0">
        <w:rPr>
          <w:rFonts w:ascii="Dubai" w:hAnsi="Dubai" w:cs="Dubai"/>
          <w:sz w:val="24"/>
          <w:szCs w:val="24"/>
          <w:lang w:bidi="ar-EG"/>
        </w:rPr>
        <w:t xml:space="preserve"> of the frame</w:t>
      </w:r>
      <w:r w:rsidR="003E62F1">
        <w:rPr>
          <w:rFonts w:ascii="Dubai" w:hAnsi="Dubai" w:cs="Dubai"/>
          <w:sz w:val="24"/>
          <w:szCs w:val="24"/>
          <w:lang w:bidi="ar-EG"/>
        </w:rPr>
        <w:t xml:space="preserve"> </w:t>
      </w:r>
      <w:r w:rsidR="009C2892" w:rsidRPr="00EC1EF0">
        <w:rPr>
          <w:rFonts w:ascii="Dubai" w:hAnsi="Dubai" w:cs="Dubai"/>
          <w:sz w:val="24"/>
          <w:szCs w:val="24"/>
          <w:lang w:bidi="ar-EG"/>
        </w:rPr>
        <w:t>of collecting data.</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Supervisory field inspections include:</w:t>
      </w:r>
    </w:p>
    <w:p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Interview attendance.</w:t>
      </w:r>
    </w:p>
    <w:p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Examining the internal interconnection of data.</w:t>
      </w:r>
    </w:p>
    <w:p w:rsidR="009C2892" w:rsidRPr="00EC1EF0" w:rsidRDefault="009C2892" w:rsidP="00782611">
      <w:pPr>
        <w:pStyle w:val="ListParagraph"/>
        <w:numPr>
          <w:ilvl w:val="1"/>
          <w:numId w:val="16"/>
        </w:numPr>
        <w:spacing w:after="200" w:line="276" w:lineRule="auto"/>
        <w:jc w:val="both"/>
        <w:rPr>
          <w:rFonts w:ascii="Dubai" w:hAnsi="Dubai" w:cs="Dubai"/>
          <w:sz w:val="24"/>
          <w:szCs w:val="24"/>
          <w:rtl/>
          <w:lang w:bidi="ar-EG"/>
        </w:rPr>
      </w:pPr>
      <w:r w:rsidRPr="00EC1EF0">
        <w:rPr>
          <w:rFonts w:ascii="Dubai" w:hAnsi="Dubai" w:cs="Dubai"/>
          <w:sz w:val="24"/>
          <w:szCs w:val="24"/>
          <w:lang w:bidi="ar-EG"/>
        </w:rPr>
        <w:t>Screening using a random sample.</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records to control the movement of the form, both field and desk auditing.</w:t>
      </w:r>
    </w:p>
    <w:p w:rsidR="009C2892" w:rsidRPr="009C2892"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Receipt of all required forms.</w:t>
      </w:r>
    </w:p>
    <w:p w:rsidR="009C2892" w:rsidRPr="009C2892" w:rsidRDefault="0066506B" w:rsidP="009C2892">
      <w:pPr>
        <w:jc w:val="both"/>
        <w:rPr>
          <w:rFonts w:ascii="Dubai" w:hAnsi="Dubai" w:cs="Dubai"/>
          <w:sz w:val="26"/>
          <w:szCs w:val="26"/>
          <w:lang w:bidi="ar-EG"/>
        </w:rPr>
      </w:pPr>
      <w:r>
        <w:rPr>
          <w:rFonts w:ascii="Dubai" w:hAnsi="Dubai" w:cs="Dubai"/>
          <w:b/>
          <w:bCs/>
          <w:color w:val="FF0000"/>
          <w:sz w:val="26"/>
          <w:szCs w:val="26"/>
          <w:lang w:bidi="ar-EG"/>
        </w:rPr>
        <w:t>Eighth</w:t>
      </w:r>
      <w:r w:rsidR="009C2892" w:rsidRPr="009C2892">
        <w:rPr>
          <w:rFonts w:ascii="Dubai" w:hAnsi="Dubai" w:cs="Dubai"/>
          <w:b/>
          <w:bCs/>
          <w:color w:val="FF0000"/>
          <w:sz w:val="26"/>
          <w:szCs w:val="26"/>
          <w:lang w:bidi="ar-EG"/>
        </w:rPr>
        <w:t>: Data Processing Stage</w:t>
      </w:r>
    </w:p>
    <w:p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.1 Desk Audit</w:t>
      </w:r>
    </w:p>
    <w:p w:rsidR="00C21484" w:rsidRDefault="00C21484" w:rsidP="00C21484">
      <w:pPr>
        <w:spacing w:after="200" w:line="276" w:lineRule="auto"/>
        <w:jc w:val="both"/>
        <w:rPr>
          <w:rFonts w:ascii="Dubai" w:hAnsi="Dubai" w:cs="Dubai"/>
          <w:sz w:val="24"/>
          <w:szCs w:val="24"/>
          <w:lang w:bidi="ar-EG"/>
        </w:rPr>
      </w:pPr>
      <w:r w:rsidRPr="00C21484">
        <w:rPr>
          <w:rFonts w:ascii="Dubai" w:hAnsi="Dubai" w:cs="Dubai"/>
          <w:sz w:val="24"/>
          <w:szCs w:val="24"/>
          <w:lang w:bidi="ar-EG"/>
        </w:rPr>
        <w:t>After the data is collected from the field, a logical review of this data is carried out by the researchers. Office audits can be summarized by making sure of the following things:</w:t>
      </w:r>
    </w:p>
    <w:p w:rsidR="009C2892" w:rsidRPr="00C21484" w:rsidRDefault="00C21484" w:rsidP="00C21484">
      <w:pPr>
        <w:pStyle w:val="ListParagraph"/>
        <w:numPr>
          <w:ilvl w:val="0"/>
          <w:numId w:val="23"/>
        </w:numPr>
        <w:spacing w:after="200" w:line="276" w:lineRule="auto"/>
        <w:jc w:val="both"/>
        <w:rPr>
          <w:rFonts w:ascii="Dubai" w:hAnsi="Dubai" w:cs="Dubai"/>
          <w:sz w:val="24"/>
          <w:szCs w:val="24"/>
          <w:lang w:bidi="ar-EG"/>
        </w:rPr>
      </w:pPr>
      <w:r>
        <w:rPr>
          <w:rFonts w:ascii="Dubai" w:hAnsi="Dubai" w:cs="Dubai"/>
          <w:sz w:val="24"/>
          <w:szCs w:val="24"/>
          <w:lang w:bidi="ar-EG"/>
        </w:rPr>
        <w:t>Production values</w:t>
      </w:r>
      <w:r w:rsidR="009C2892" w:rsidRPr="00C21484">
        <w:rPr>
          <w:rFonts w:ascii="Dubai" w:hAnsi="Dubai" w:cs="Dubai"/>
          <w:sz w:val="24"/>
          <w:szCs w:val="24"/>
          <w:lang w:bidi="ar-EG"/>
        </w:rPr>
        <w:t xml:space="preserve"> represent the required month.</w:t>
      </w:r>
    </w:p>
    <w:p w:rsidR="009C2892" w:rsidRPr="00EC1EF0" w:rsidRDefault="00C21484" w:rsidP="00782611">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Production values</w:t>
      </w:r>
      <w:r w:rsidRPr="00EC1EF0">
        <w:rPr>
          <w:rFonts w:ascii="Dubai" w:hAnsi="Dubai" w:cs="Dubai"/>
          <w:sz w:val="24"/>
          <w:szCs w:val="24"/>
          <w:lang w:bidi="ar-EG"/>
        </w:rPr>
        <w:t xml:space="preserve"> </w:t>
      </w:r>
      <w:r w:rsidR="009C2892" w:rsidRPr="00EC1EF0">
        <w:rPr>
          <w:rFonts w:ascii="Dubai" w:hAnsi="Dubai" w:cs="Dubai"/>
          <w:sz w:val="24"/>
          <w:szCs w:val="24"/>
          <w:lang w:bidi="ar-EG"/>
        </w:rPr>
        <w:t>are in the required currency.</w:t>
      </w:r>
    </w:p>
    <w:p w:rsidR="00C21484" w:rsidRDefault="00C21484" w:rsidP="000067D3">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Values</w:t>
      </w:r>
      <w:r w:rsidR="009C2892" w:rsidRPr="00C21484">
        <w:rPr>
          <w:rFonts w:ascii="Dubai" w:hAnsi="Dubai" w:cs="Dubai"/>
          <w:sz w:val="24"/>
          <w:szCs w:val="24"/>
          <w:lang w:bidi="ar-EG"/>
        </w:rPr>
        <w:t xml:space="preserve"> are </w:t>
      </w:r>
      <w:r>
        <w:rPr>
          <w:rFonts w:ascii="Dubai" w:hAnsi="Dubai" w:cs="Dubai"/>
          <w:sz w:val="24"/>
          <w:szCs w:val="24"/>
          <w:lang w:bidi="ar-EG"/>
        </w:rPr>
        <w:t>Production values.</w:t>
      </w:r>
      <w:r w:rsidRPr="00C21484">
        <w:rPr>
          <w:rFonts w:ascii="Dubai" w:hAnsi="Dubai" w:cs="Dubai"/>
          <w:sz w:val="24"/>
          <w:szCs w:val="24"/>
          <w:lang w:bidi="ar-EG"/>
        </w:rPr>
        <w:t xml:space="preserve"> </w:t>
      </w:r>
    </w:p>
    <w:p w:rsidR="009C2892" w:rsidRPr="00C21484" w:rsidRDefault="00C21484" w:rsidP="000067D3">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Production values</w:t>
      </w:r>
      <w:r w:rsidRPr="00C21484">
        <w:rPr>
          <w:rFonts w:ascii="Dubai" w:hAnsi="Dubai" w:cs="Dubai"/>
          <w:sz w:val="24"/>
          <w:szCs w:val="24"/>
          <w:lang w:bidi="ar-EG"/>
        </w:rPr>
        <w:t xml:space="preserve"> </w:t>
      </w:r>
      <w:r w:rsidR="00EB7440" w:rsidRPr="00C21484">
        <w:rPr>
          <w:rFonts w:ascii="Dubai" w:hAnsi="Dubai" w:cs="Dubai"/>
          <w:sz w:val="24"/>
          <w:szCs w:val="24"/>
          <w:lang w:bidi="ar-EG"/>
        </w:rPr>
        <w:t>collected</w:t>
      </w:r>
      <w:r w:rsidR="009C2892" w:rsidRPr="00C21484">
        <w:rPr>
          <w:rFonts w:ascii="Dubai" w:hAnsi="Dubai" w:cs="Dubai"/>
          <w:sz w:val="24"/>
          <w:szCs w:val="24"/>
          <w:lang w:bidi="ar-EG"/>
        </w:rPr>
        <w:t xml:space="preserve"> from all required sources.</w:t>
      </w:r>
    </w:p>
    <w:p w:rsidR="009C2892" w:rsidRPr="00EC1EF0" w:rsidRDefault="009C2892" w:rsidP="00C21484">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Conduct a quick review of the registered </w:t>
      </w:r>
      <w:r w:rsidR="00C21484">
        <w:rPr>
          <w:rFonts w:ascii="Dubai" w:hAnsi="Dubai" w:cs="Dubai"/>
          <w:sz w:val="24"/>
          <w:szCs w:val="24"/>
          <w:lang w:bidi="ar-EG"/>
        </w:rPr>
        <w:t>Production values</w:t>
      </w:r>
      <w:r w:rsidR="00C21484" w:rsidRPr="00EC1EF0">
        <w:rPr>
          <w:rFonts w:ascii="Dubai" w:hAnsi="Dubai" w:cs="Dubai"/>
          <w:sz w:val="24"/>
          <w:szCs w:val="24"/>
          <w:lang w:bidi="ar-EG"/>
        </w:rPr>
        <w:t xml:space="preserve"> </w:t>
      </w:r>
      <w:r w:rsidRPr="00EC1EF0">
        <w:rPr>
          <w:rFonts w:ascii="Dubai" w:hAnsi="Dubai" w:cs="Dubai"/>
          <w:sz w:val="24"/>
          <w:szCs w:val="24"/>
          <w:lang w:bidi="ar-EG"/>
        </w:rPr>
        <w:t>to assess if they seem reasonable.</w:t>
      </w:r>
    </w:p>
    <w:p w:rsidR="009C2892" w:rsidRPr="009C2892"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The description of the item or unit of measurement is not to be changed, nor the source switched without the supervisor's knowledge.</w:t>
      </w:r>
    </w:p>
    <w:p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.2 Automated Audit</w:t>
      </w:r>
    </w:p>
    <w:p w:rsidR="009C2892" w:rsidRPr="00EC1EF0" w:rsidRDefault="009C2892" w:rsidP="00C21484">
      <w:pPr>
        <w:jc w:val="both"/>
        <w:rPr>
          <w:rFonts w:ascii="Dubai" w:hAnsi="Dubai" w:cs="Dubai"/>
          <w:sz w:val="24"/>
          <w:szCs w:val="24"/>
          <w:lang w:bidi="ar-EG"/>
        </w:rPr>
      </w:pPr>
      <w:r w:rsidRPr="00EC1EF0">
        <w:rPr>
          <w:rFonts w:ascii="Dubai" w:hAnsi="Dubai" w:cs="Dubai"/>
          <w:sz w:val="24"/>
          <w:szCs w:val="24"/>
          <w:lang w:bidi="ar-EG"/>
        </w:rPr>
        <w:t>In light of the extraction of entry reports, errors occurring during the process of collecting a</w:t>
      </w:r>
      <w:r w:rsidR="000A150D">
        <w:rPr>
          <w:rFonts w:ascii="Dubai" w:hAnsi="Dubai" w:cs="Dubai"/>
          <w:sz w:val="24"/>
          <w:szCs w:val="24"/>
          <w:lang w:bidi="ar-EG"/>
        </w:rPr>
        <w:t xml:space="preserve">nd entering </w:t>
      </w:r>
      <w:r w:rsidR="00C21484">
        <w:rPr>
          <w:rFonts w:ascii="Dubai" w:hAnsi="Dubai" w:cs="Dubai"/>
          <w:sz w:val="24"/>
          <w:szCs w:val="24"/>
          <w:lang w:bidi="ar-EG"/>
        </w:rPr>
        <w:t xml:space="preserve">production values </w:t>
      </w:r>
      <w:r w:rsidR="000A150D">
        <w:rPr>
          <w:rFonts w:ascii="Dubai" w:hAnsi="Dubai" w:cs="Dubai"/>
          <w:sz w:val="24"/>
          <w:szCs w:val="24"/>
          <w:lang w:bidi="ar-EG"/>
        </w:rPr>
        <w:t xml:space="preserve">data </w:t>
      </w:r>
      <w:r w:rsidRPr="00EC1EF0">
        <w:rPr>
          <w:rFonts w:ascii="Dubai" w:hAnsi="Dubai" w:cs="Dubai"/>
          <w:sz w:val="24"/>
          <w:szCs w:val="24"/>
          <w:lang w:bidi="ar-EG"/>
        </w:rPr>
        <w:t>corrected. Audit reports aim to:</w:t>
      </w:r>
    </w:p>
    <w:p w:rsidR="002B123E" w:rsidRDefault="002B123E" w:rsidP="002B123E">
      <w:pPr>
        <w:pStyle w:val="ListParagraph"/>
        <w:numPr>
          <w:ilvl w:val="0"/>
          <w:numId w:val="18"/>
        </w:numPr>
        <w:spacing w:after="200" w:line="276" w:lineRule="auto"/>
        <w:jc w:val="both"/>
        <w:rPr>
          <w:rFonts w:ascii="Dubai" w:hAnsi="Dubai" w:cs="Dubai"/>
          <w:sz w:val="24"/>
          <w:szCs w:val="24"/>
          <w:lang w:bidi="ar-EG"/>
        </w:rPr>
      </w:pPr>
      <w:r w:rsidRPr="002B123E">
        <w:rPr>
          <w:rFonts w:ascii="Dubai" w:hAnsi="Dubai" w:cs="Dubai"/>
          <w:sz w:val="24"/>
          <w:szCs w:val="24"/>
          <w:lang w:bidi="ar-EG"/>
        </w:rPr>
        <w:t>Ensure that all production values are entered into economic activities.</w:t>
      </w:r>
    </w:p>
    <w:p w:rsidR="009C2892" w:rsidRPr="00EC1EF0" w:rsidRDefault="009C2892" w:rsidP="002B123E">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A comparison </w:t>
      </w:r>
      <w:r w:rsidR="00456E07">
        <w:rPr>
          <w:rFonts w:ascii="Dubai" w:hAnsi="Dubai" w:cs="Dubai"/>
          <w:sz w:val="24"/>
          <w:szCs w:val="24"/>
          <w:lang w:bidi="ar-EG"/>
        </w:rPr>
        <w:t>are</w:t>
      </w:r>
      <w:r w:rsidRPr="00EC1EF0">
        <w:rPr>
          <w:rFonts w:ascii="Dubai" w:hAnsi="Dubai" w:cs="Dubai"/>
          <w:sz w:val="24"/>
          <w:szCs w:val="24"/>
          <w:lang w:bidi="ar-EG"/>
        </w:rPr>
        <w:t xml:space="preserve"> made between the </w:t>
      </w:r>
      <w:r w:rsidR="002B123E" w:rsidRPr="002B123E">
        <w:rPr>
          <w:rFonts w:ascii="Dubai" w:hAnsi="Dubai" w:cs="Dubai"/>
          <w:sz w:val="24"/>
          <w:szCs w:val="24"/>
          <w:lang w:bidi="ar-EG"/>
        </w:rPr>
        <w:t xml:space="preserve">production values </w:t>
      </w:r>
      <w:r w:rsidRPr="00EC1EF0">
        <w:rPr>
          <w:rFonts w:ascii="Dubai" w:hAnsi="Dubai" w:cs="Dubai"/>
          <w:sz w:val="24"/>
          <w:szCs w:val="24"/>
          <w:lang w:bidi="ar-EG"/>
        </w:rPr>
        <w:t xml:space="preserve">of a given category for the same source over two consecutive months, providing a note of any </w:t>
      </w:r>
      <w:r w:rsidR="002B123E" w:rsidRPr="002B123E">
        <w:rPr>
          <w:rFonts w:ascii="Dubai" w:hAnsi="Dubai" w:cs="Dubai"/>
          <w:sz w:val="24"/>
          <w:szCs w:val="24"/>
          <w:lang w:bidi="ar-EG"/>
        </w:rPr>
        <w:t xml:space="preserve">production values </w:t>
      </w:r>
      <w:r w:rsidRPr="00EC1EF0">
        <w:rPr>
          <w:rFonts w:ascii="Dubai" w:hAnsi="Dubai" w:cs="Dubai"/>
          <w:sz w:val="24"/>
          <w:szCs w:val="24"/>
          <w:lang w:bidi="ar-EG"/>
        </w:rPr>
        <w:t xml:space="preserve">difference of ± </w:t>
      </w:r>
      <w:r w:rsidR="002B123E">
        <w:rPr>
          <w:rFonts w:ascii="Dubai" w:hAnsi="Dubai" w:cs="Dubai"/>
          <w:sz w:val="24"/>
          <w:szCs w:val="24"/>
          <w:lang w:bidi="ar-EG"/>
        </w:rPr>
        <w:t>20</w:t>
      </w:r>
      <w:r w:rsidRPr="00EC1EF0">
        <w:rPr>
          <w:rFonts w:ascii="Dubai" w:hAnsi="Dubai" w:cs="Dubai"/>
          <w:sz w:val="24"/>
          <w:szCs w:val="24"/>
          <w:lang w:bidi="ar-EG"/>
        </w:rPr>
        <w:t>% and above (specifying the percentage).</w:t>
      </w:r>
    </w:p>
    <w:p w:rsidR="002B123E" w:rsidRDefault="009C2892" w:rsidP="00AC6407">
      <w:pPr>
        <w:jc w:val="both"/>
        <w:rPr>
          <w:rFonts w:ascii="Dubai" w:hAnsi="Dubai" w:cs="Dubai"/>
          <w:sz w:val="24"/>
          <w:szCs w:val="24"/>
          <w:lang w:bidi="ar-EG"/>
        </w:rPr>
      </w:pPr>
      <w:r w:rsidRPr="00EC1EF0">
        <w:rPr>
          <w:rFonts w:ascii="Dubai" w:hAnsi="Dubai" w:cs="Dubai"/>
          <w:sz w:val="24"/>
          <w:szCs w:val="24"/>
          <w:lang w:bidi="ar-EG"/>
        </w:rPr>
        <w:t xml:space="preserve">Among the most important </w:t>
      </w:r>
      <w:r w:rsidR="00456E07">
        <w:rPr>
          <w:rFonts w:ascii="Dubai" w:hAnsi="Dubai" w:cs="Dubai"/>
          <w:sz w:val="24"/>
          <w:szCs w:val="24"/>
          <w:lang w:bidi="ar-EG"/>
        </w:rPr>
        <w:t xml:space="preserve">observations that should also </w:t>
      </w:r>
      <w:r w:rsidRPr="00EC1EF0">
        <w:rPr>
          <w:rFonts w:ascii="Dubai" w:hAnsi="Dubai" w:cs="Dubai"/>
          <w:sz w:val="24"/>
          <w:szCs w:val="24"/>
          <w:lang w:bidi="ar-EG"/>
        </w:rPr>
        <w:t>focused on during the development of automated auditing programs include:</w:t>
      </w:r>
    </w:p>
    <w:p w:rsidR="002B123E" w:rsidRDefault="002B123E" w:rsidP="002B123E">
      <w:pPr>
        <w:pStyle w:val="ListParagraph"/>
        <w:numPr>
          <w:ilvl w:val="0"/>
          <w:numId w:val="24"/>
        </w:numPr>
        <w:jc w:val="both"/>
        <w:rPr>
          <w:rFonts w:ascii="Dubai" w:hAnsi="Dubai" w:cs="Dubai"/>
          <w:sz w:val="24"/>
          <w:szCs w:val="24"/>
          <w:lang w:bidi="ar-EG"/>
        </w:rPr>
      </w:pPr>
      <w:r w:rsidRPr="002B123E">
        <w:rPr>
          <w:rFonts w:ascii="Dubai" w:hAnsi="Dubai" w:cs="Dubai"/>
          <w:sz w:val="24"/>
          <w:szCs w:val="24"/>
          <w:lang w:bidi="ar-EG"/>
        </w:rPr>
        <w:lastRenderedPageBreak/>
        <w:t>There were irrational changes to the production value of the variety compared to the production values for the same variety for the previous month.</w:t>
      </w:r>
    </w:p>
    <w:p w:rsidR="002B123E" w:rsidRPr="002B123E" w:rsidRDefault="002B123E" w:rsidP="002B123E">
      <w:pPr>
        <w:pStyle w:val="ListParagraph"/>
        <w:numPr>
          <w:ilvl w:val="0"/>
          <w:numId w:val="24"/>
        </w:numPr>
        <w:jc w:val="both"/>
        <w:rPr>
          <w:rFonts w:ascii="Dubai" w:hAnsi="Dubai" w:cs="Dubai"/>
          <w:sz w:val="24"/>
          <w:szCs w:val="24"/>
          <w:lang w:bidi="ar-EG"/>
        </w:rPr>
      </w:pPr>
      <w:r w:rsidRPr="002B123E">
        <w:rPr>
          <w:rFonts w:ascii="Dubai" w:hAnsi="Dubai" w:cs="Dubai"/>
          <w:sz w:val="24"/>
          <w:szCs w:val="24"/>
          <w:lang w:bidi="ar-EG"/>
        </w:rPr>
        <w:t>The production values of the variety disappeared during the month.</w:t>
      </w:r>
    </w:p>
    <w:p w:rsidR="002B123E" w:rsidRPr="002B123E" w:rsidRDefault="002B123E" w:rsidP="002B123E">
      <w:pPr>
        <w:pStyle w:val="ListParagraph"/>
        <w:numPr>
          <w:ilvl w:val="0"/>
          <w:numId w:val="24"/>
        </w:numPr>
        <w:jc w:val="both"/>
        <w:rPr>
          <w:rFonts w:ascii="Dubai" w:hAnsi="Dubai" w:cs="Dubai"/>
          <w:sz w:val="24"/>
          <w:szCs w:val="24"/>
          <w:lang w:bidi="ar-EG"/>
        </w:rPr>
      </w:pPr>
      <w:r w:rsidRPr="002B123E">
        <w:rPr>
          <w:rFonts w:ascii="Dubai" w:hAnsi="Dubai" w:cs="Dubai"/>
          <w:sz w:val="24"/>
          <w:szCs w:val="24"/>
          <w:lang w:bidi="ar-EG"/>
        </w:rPr>
        <w:t>Follow-up the emergence or disappearance of activities from their sources</w:t>
      </w:r>
    </w:p>
    <w:p w:rsidR="009C2892" w:rsidRPr="0066506B" w:rsidRDefault="0066506B" w:rsidP="0066506B">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66506B">
        <w:rPr>
          <w:rFonts w:ascii="Dubai" w:eastAsia="Calibri" w:hAnsi="Dubai" w:cs="Dubai"/>
          <w:b/>
          <w:bCs/>
          <w:color w:val="808080"/>
          <w:sz w:val="26"/>
          <w:szCs w:val="26"/>
          <w:lang w:bidi="ar-JO"/>
        </w:rPr>
        <w:t xml:space="preserve"> Display and publish outputs</w:t>
      </w:r>
    </w:p>
    <w:p w:rsidR="009C2892" w:rsidRPr="00EC1EF0" w:rsidRDefault="002B123E" w:rsidP="00456E07">
      <w:pPr>
        <w:jc w:val="both"/>
        <w:rPr>
          <w:rFonts w:ascii="Dubai" w:hAnsi="Dubai" w:cs="Dubai"/>
          <w:sz w:val="24"/>
          <w:szCs w:val="24"/>
          <w:lang w:bidi="ar-EG"/>
        </w:rPr>
      </w:pPr>
      <w:r>
        <w:rPr>
          <w:rFonts w:ascii="Dubai" w:hAnsi="Dubai" w:cs="Dubai"/>
          <w:sz w:val="24"/>
          <w:szCs w:val="24"/>
          <w:lang w:bidi="ar-EG"/>
        </w:rPr>
        <w:t>IIP</w:t>
      </w:r>
      <w:r w:rsidR="009C2892" w:rsidRPr="00EC1EF0">
        <w:rPr>
          <w:rFonts w:ascii="Dubai" w:hAnsi="Dubai" w:cs="Dubai"/>
          <w:sz w:val="24"/>
          <w:szCs w:val="24"/>
          <w:lang w:bidi="ar-EG"/>
        </w:rPr>
        <w:t xml:space="preserve"> results displayed by:</w:t>
      </w:r>
    </w:p>
    <w:p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Smart statistical systems.</w:t>
      </w:r>
    </w:p>
    <w:p w:rsidR="009C2892" w:rsidRPr="00EC1EF0" w:rsidRDefault="00AB14FF" w:rsidP="00782611">
      <w:pPr>
        <w:pStyle w:val="ListParagraph"/>
        <w:numPr>
          <w:ilvl w:val="0"/>
          <w:numId w:val="20"/>
        </w:numPr>
        <w:spacing w:after="200" w:line="276" w:lineRule="auto"/>
        <w:jc w:val="both"/>
        <w:rPr>
          <w:rFonts w:ascii="Dubai" w:hAnsi="Dubai" w:cs="Dubai"/>
          <w:sz w:val="24"/>
          <w:szCs w:val="24"/>
          <w:lang w:bidi="ar-EG"/>
        </w:rPr>
      </w:pPr>
      <w:r>
        <w:rPr>
          <w:rFonts w:ascii="Dubai" w:hAnsi="Dubai" w:cs="Dubai"/>
          <w:sz w:val="24"/>
          <w:szCs w:val="24"/>
          <w:lang w:bidi="ar-EG"/>
        </w:rPr>
        <w:t>IIP</w:t>
      </w:r>
      <w:r w:rsidR="009C2892" w:rsidRPr="00EC1EF0">
        <w:rPr>
          <w:rFonts w:ascii="Dubai" w:hAnsi="Dubai" w:cs="Dubai"/>
          <w:sz w:val="24"/>
          <w:szCs w:val="24"/>
          <w:lang w:bidi="ar-EG"/>
        </w:rPr>
        <w:t xml:space="preserve"> report and bulletin.</w:t>
      </w:r>
    </w:p>
    <w:p w:rsidR="002B123E" w:rsidRDefault="009C2892" w:rsidP="00AB14FF">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 press releases that review the highlights of the survey.</w:t>
      </w:r>
    </w:p>
    <w:p w:rsidR="005D425F" w:rsidRPr="005D425F" w:rsidRDefault="005D425F" w:rsidP="005D425F">
      <w:pPr>
        <w:jc w:val="both"/>
        <w:rPr>
          <w:rFonts w:ascii="Dubai" w:eastAsia="Calibri" w:hAnsi="Dubai" w:cs="Dubai"/>
          <w:b/>
          <w:bCs/>
          <w:color w:val="808080"/>
          <w:sz w:val="26"/>
          <w:szCs w:val="26"/>
          <w:lang w:bidi="ar-JO"/>
        </w:rPr>
      </w:pPr>
      <w:r w:rsidRPr="005D425F">
        <w:rPr>
          <w:rFonts w:ascii="Dubai" w:eastAsia="Calibri" w:hAnsi="Dubai" w:cs="Dubai"/>
          <w:b/>
          <w:bCs/>
          <w:color w:val="808080"/>
          <w:sz w:val="26"/>
          <w:szCs w:val="26"/>
          <w:lang w:bidi="ar-JO"/>
        </w:rPr>
        <w:t>8.4 Data review</w:t>
      </w:r>
    </w:p>
    <w:p w:rsidR="005D425F" w:rsidRPr="005D425F" w:rsidRDefault="005D425F" w:rsidP="005D425F">
      <w:pPr>
        <w:pStyle w:val="ListParagraph"/>
        <w:numPr>
          <w:ilvl w:val="0"/>
          <w:numId w:val="25"/>
        </w:numPr>
        <w:spacing w:after="200" w:line="276" w:lineRule="auto"/>
        <w:jc w:val="both"/>
        <w:rPr>
          <w:rFonts w:ascii="Dubai" w:hAnsi="Dubai" w:cs="Dubai"/>
          <w:sz w:val="24"/>
          <w:szCs w:val="24"/>
          <w:lang w:bidi="ar-EG"/>
        </w:rPr>
      </w:pPr>
      <w:r w:rsidRPr="005D425F">
        <w:rPr>
          <w:rFonts w:ascii="Dubai" w:hAnsi="Dubai" w:cs="Dubai"/>
          <w:sz w:val="24"/>
          <w:szCs w:val="24"/>
          <w:lang w:bidi="ar-EG"/>
        </w:rPr>
        <w:t>The data that is published is primary data and is subject to modification according to the data reviews policy followed at the Dubai Statistics Center.</w:t>
      </w:r>
    </w:p>
    <w:p w:rsidR="005D425F" w:rsidRPr="005D425F" w:rsidRDefault="005D425F" w:rsidP="005D425F">
      <w:pPr>
        <w:pStyle w:val="ListParagraph"/>
        <w:numPr>
          <w:ilvl w:val="0"/>
          <w:numId w:val="25"/>
        </w:numPr>
        <w:spacing w:after="200" w:line="276" w:lineRule="auto"/>
        <w:jc w:val="both"/>
        <w:rPr>
          <w:rFonts w:ascii="Dubai" w:hAnsi="Dubai" w:cs="Dubai"/>
          <w:sz w:val="24"/>
          <w:szCs w:val="24"/>
          <w:lang w:bidi="ar-EG"/>
        </w:rPr>
      </w:pPr>
      <w:r>
        <w:rPr>
          <w:rFonts w:ascii="Dubai" w:hAnsi="Dubai" w:cs="Dubai"/>
          <w:sz w:val="24"/>
          <w:szCs w:val="24"/>
          <w:lang w:bidi="ar-EG"/>
        </w:rPr>
        <w:t>A</w:t>
      </w:r>
      <w:r w:rsidRPr="005D425F">
        <w:rPr>
          <w:rFonts w:ascii="Dubai" w:hAnsi="Dubai" w:cs="Dubai"/>
          <w:sz w:val="24"/>
          <w:szCs w:val="24"/>
          <w:lang w:bidi="ar-EG"/>
        </w:rPr>
        <w:t>udit analysis is performed before the publication of each new release</w:t>
      </w:r>
    </w:p>
    <w:p w:rsidR="005D425F" w:rsidRPr="005D425F" w:rsidRDefault="005D425F" w:rsidP="005D425F">
      <w:pPr>
        <w:pStyle w:val="ListParagraph"/>
        <w:numPr>
          <w:ilvl w:val="0"/>
          <w:numId w:val="25"/>
        </w:numPr>
        <w:spacing w:after="200" w:line="276" w:lineRule="auto"/>
        <w:jc w:val="both"/>
        <w:rPr>
          <w:rFonts w:ascii="Dubai" w:hAnsi="Dubai" w:cs="Dubai"/>
          <w:sz w:val="24"/>
          <w:szCs w:val="24"/>
          <w:lang w:bidi="ar-EG"/>
        </w:rPr>
      </w:pPr>
      <w:r w:rsidRPr="005D425F">
        <w:rPr>
          <w:rFonts w:ascii="Dubai" w:hAnsi="Dubai" w:cs="Dubai"/>
          <w:sz w:val="24"/>
          <w:szCs w:val="24"/>
          <w:lang w:bidi="ar-EG"/>
        </w:rPr>
        <w:t>Review the data analysis is performed in the event of a new access data related to the same reference year for the publishing process.</w:t>
      </w:r>
    </w:p>
    <w:p w:rsidR="005D425F" w:rsidRPr="005D425F" w:rsidRDefault="005D425F" w:rsidP="005D425F">
      <w:pPr>
        <w:spacing w:after="200" w:line="276" w:lineRule="auto"/>
        <w:jc w:val="both"/>
        <w:rPr>
          <w:rFonts w:ascii="Dubai" w:hAnsi="Dubai" w:cs="Dubai"/>
          <w:sz w:val="24"/>
          <w:szCs w:val="24"/>
          <w:lang w:bidi="ar-EG"/>
        </w:rPr>
      </w:pPr>
    </w:p>
    <w:p w:rsidR="005D425F" w:rsidRDefault="005D425F">
      <w:pPr>
        <w:rPr>
          <w:rFonts w:ascii="Dubai" w:hAnsi="Dubai" w:cs="Dubai"/>
          <w:b/>
          <w:bCs/>
          <w:color w:val="FF0000"/>
          <w:sz w:val="26"/>
          <w:szCs w:val="26"/>
          <w:lang w:bidi="ar-EG"/>
        </w:rPr>
      </w:pPr>
      <w:r>
        <w:rPr>
          <w:rFonts w:ascii="Dubai" w:hAnsi="Dubai" w:cs="Dubai"/>
          <w:b/>
          <w:bCs/>
          <w:color w:val="FF0000"/>
          <w:sz w:val="26"/>
          <w:szCs w:val="26"/>
          <w:lang w:bidi="ar-EG"/>
        </w:rPr>
        <w:br w:type="page"/>
      </w:r>
    </w:p>
    <w:p w:rsidR="005D425F" w:rsidRDefault="005D425F" w:rsidP="009C2892">
      <w:pPr>
        <w:spacing w:line="360" w:lineRule="auto"/>
        <w:jc w:val="both"/>
        <w:rPr>
          <w:rFonts w:ascii="Dubai" w:hAnsi="Dubai" w:cs="Dubai"/>
          <w:b/>
          <w:bCs/>
          <w:color w:val="FF0000"/>
          <w:sz w:val="26"/>
          <w:szCs w:val="26"/>
          <w:lang w:bidi="ar-EG"/>
        </w:rPr>
      </w:pPr>
    </w:p>
    <w:p w:rsidR="009C2892" w:rsidRPr="009C2892" w:rsidRDefault="0066506B" w:rsidP="009C2892">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Ninth</w:t>
      </w:r>
      <w:r w:rsidR="000A150D">
        <w:rPr>
          <w:rFonts w:ascii="Dubai" w:hAnsi="Dubai" w:cs="Dubai"/>
          <w:b/>
          <w:bCs/>
          <w:color w:val="FF0000"/>
          <w:sz w:val="26"/>
          <w:szCs w:val="26"/>
          <w:lang w:bidi="ar-EG"/>
        </w:rPr>
        <w:t>:</w:t>
      </w:r>
      <w:r w:rsidR="009C2892" w:rsidRPr="009C2892">
        <w:rPr>
          <w:rFonts w:ascii="Dubai" w:hAnsi="Dubai" w:cs="Dubai"/>
          <w:b/>
          <w:bCs/>
          <w:color w:val="FF0000"/>
          <w:sz w:val="26"/>
          <w:szCs w:val="26"/>
          <w:lang w:bidi="ar-EG"/>
        </w:rPr>
        <w:t xml:space="preserve"> Main 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6129"/>
      </w:tblGrid>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Data Collection Sources:</w:t>
            </w:r>
          </w:p>
        </w:tc>
        <w:tc>
          <w:tcPr>
            <w:tcW w:w="6877" w:type="dxa"/>
          </w:tcPr>
          <w:p w:rsidR="009C2892" w:rsidRPr="00EC1EF0" w:rsidRDefault="002B123E" w:rsidP="002B123E">
            <w:pPr>
              <w:jc w:val="both"/>
              <w:rPr>
                <w:rFonts w:ascii="Dubai" w:hAnsi="Dubai" w:cs="Dubai"/>
                <w:sz w:val="24"/>
                <w:szCs w:val="24"/>
                <w:lang w:bidi="ar-EG"/>
              </w:rPr>
            </w:pPr>
            <w:r w:rsidRPr="002B123E">
              <w:rPr>
                <w:rFonts w:ascii="Dubai" w:hAnsi="Dubai" w:cs="Dubai"/>
                <w:sz w:val="24"/>
                <w:szCs w:val="24"/>
                <w:lang w:bidi="ar-EG"/>
              </w:rPr>
              <w:t>It is the places where the production of materials, goods and industrial services is handled.</w:t>
            </w:r>
          </w:p>
        </w:tc>
      </w:tr>
      <w:tr w:rsidR="009C2892" w:rsidRPr="00EC1EF0" w:rsidTr="002951F3">
        <w:tc>
          <w:tcPr>
            <w:tcW w:w="3085" w:type="dxa"/>
          </w:tcPr>
          <w:p w:rsidR="009C2892" w:rsidRDefault="002B123E" w:rsidP="002951F3">
            <w:pPr>
              <w:rPr>
                <w:rFonts w:ascii="Dubai" w:hAnsi="Dubai" w:cs="Dubai"/>
                <w:b/>
                <w:bCs/>
                <w:sz w:val="24"/>
                <w:szCs w:val="24"/>
                <w:lang w:bidi="ar-EG"/>
              </w:rPr>
            </w:pPr>
            <w:r>
              <w:rPr>
                <w:rFonts w:ascii="Dubai" w:hAnsi="Dubai" w:cs="Dubai"/>
                <w:b/>
                <w:bCs/>
                <w:sz w:val="24"/>
                <w:szCs w:val="24"/>
                <w:lang w:bidi="ar-EG"/>
              </w:rPr>
              <w:t>Index of industrial production:</w:t>
            </w:r>
          </w:p>
          <w:p w:rsidR="002B123E" w:rsidRDefault="002B123E" w:rsidP="002951F3">
            <w:pPr>
              <w:rPr>
                <w:rFonts w:ascii="Dubai" w:hAnsi="Dubai" w:cs="Dubai"/>
                <w:b/>
                <w:bCs/>
                <w:sz w:val="24"/>
                <w:szCs w:val="24"/>
                <w:lang w:bidi="ar-EG"/>
              </w:rPr>
            </w:pPr>
          </w:p>
          <w:p w:rsidR="002B123E" w:rsidRPr="00EC1EF0" w:rsidRDefault="00AB14FF" w:rsidP="002951F3">
            <w:pPr>
              <w:rPr>
                <w:rFonts w:ascii="Dubai" w:hAnsi="Dubai" w:cs="Dubai"/>
                <w:b/>
                <w:bCs/>
                <w:sz w:val="24"/>
                <w:szCs w:val="24"/>
                <w:lang w:bidi="ar-EG"/>
              </w:rPr>
            </w:pPr>
            <w:r>
              <w:rPr>
                <w:rFonts w:ascii="Dubai" w:hAnsi="Dubai" w:cs="Dubai"/>
                <w:b/>
                <w:bCs/>
                <w:sz w:val="24"/>
                <w:szCs w:val="24"/>
                <w:lang w:bidi="ar-EG"/>
              </w:rPr>
              <w:t>Industrial P</w:t>
            </w:r>
            <w:r w:rsidR="002B123E" w:rsidRPr="002B123E">
              <w:rPr>
                <w:rFonts w:ascii="Dubai" w:hAnsi="Dubai" w:cs="Dubai"/>
                <w:b/>
                <w:bCs/>
                <w:sz w:val="24"/>
                <w:szCs w:val="24"/>
                <w:lang w:bidi="ar-EG"/>
              </w:rPr>
              <w:t>roduction:</w:t>
            </w:r>
          </w:p>
        </w:tc>
        <w:tc>
          <w:tcPr>
            <w:tcW w:w="6877" w:type="dxa"/>
          </w:tcPr>
          <w:p w:rsidR="009C2892" w:rsidRDefault="002B123E" w:rsidP="002B123E">
            <w:pPr>
              <w:jc w:val="both"/>
              <w:rPr>
                <w:rFonts w:ascii="Dubai" w:hAnsi="Dubai" w:cs="Dubai"/>
                <w:sz w:val="24"/>
                <w:szCs w:val="24"/>
                <w:lang w:bidi="ar-EG"/>
              </w:rPr>
            </w:pPr>
            <w:r w:rsidRPr="002B123E">
              <w:rPr>
                <w:rFonts w:ascii="Dubai" w:hAnsi="Dubai" w:cs="Dubai"/>
                <w:sz w:val="24"/>
                <w:szCs w:val="24"/>
                <w:lang w:bidi="ar-EG"/>
              </w:rPr>
              <w:t>Index that measures the relative changes and reflects the development that occurs in the volume of production of materials and commodities.</w:t>
            </w:r>
          </w:p>
          <w:p w:rsidR="002B123E" w:rsidRPr="00EC1EF0" w:rsidRDefault="002B123E" w:rsidP="002B123E">
            <w:pPr>
              <w:jc w:val="both"/>
              <w:rPr>
                <w:rFonts w:ascii="Dubai" w:hAnsi="Dubai" w:cs="Dubai"/>
                <w:sz w:val="24"/>
                <w:szCs w:val="24"/>
                <w:lang w:bidi="ar-EG"/>
              </w:rPr>
            </w:pPr>
            <w:r w:rsidRPr="002B123E">
              <w:rPr>
                <w:rFonts w:ascii="Dubai" w:hAnsi="Dubai" w:cs="Dubai"/>
                <w:sz w:val="24"/>
                <w:szCs w:val="24"/>
                <w:lang w:bidi="ar-EG"/>
              </w:rPr>
              <w:t>It is the process of converting raw materials (inputs) into consumables in their final form in the form of commodities (outputs) in order to achieve a material return for the facility.</w:t>
            </w: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Laspeyres Formula:</w:t>
            </w:r>
          </w:p>
        </w:tc>
        <w:tc>
          <w:tcPr>
            <w:tcW w:w="6877" w:type="dxa"/>
          </w:tcPr>
          <w:p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The mathematical equation (developed by Statistician Laspeyres) which calculates the index by using the price levels weighted by the base quantities (weights).</w:t>
            </w:r>
          </w:p>
        </w:tc>
      </w:tr>
      <w:tr w:rsidR="009C2892" w:rsidRPr="00EC1EF0" w:rsidTr="002951F3">
        <w:tc>
          <w:tcPr>
            <w:tcW w:w="3085" w:type="dxa"/>
          </w:tcPr>
          <w:p w:rsidR="009C2892" w:rsidRPr="00EC1EF0" w:rsidRDefault="00AB14FF" w:rsidP="00AB14FF">
            <w:pPr>
              <w:rPr>
                <w:rFonts w:ascii="Dubai" w:hAnsi="Dubai" w:cs="Dubai"/>
                <w:b/>
                <w:bCs/>
                <w:sz w:val="24"/>
                <w:szCs w:val="24"/>
                <w:lang w:bidi="ar-EG"/>
              </w:rPr>
            </w:pPr>
            <w:r>
              <w:rPr>
                <w:rFonts w:ascii="Dubai" w:hAnsi="Dubai" w:cs="Dubai"/>
                <w:b/>
                <w:bCs/>
                <w:sz w:val="24"/>
                <w:szCs w:val="24"/>
                <w:lang w:bidi="ar-EG"/>
              </w:rPr>
              <w:t>Production Values</w:t>
            </w:r>
            <w:r w:rsidR="009C2892" w:rsidRPr="00EC1EF0">
              <w:rPr>
                <w:rFonts w:ascii="Dubai" w:hAnsi="Dubai" w:cs="Dubai"/>
                <w:b/>
                <w:bCs/>
                <w:sz w:val="24"/>
                <w:szCs w:val="24"/>
                <w:lang w:bidi="ar-EG"/>
              </w:rPr>
              <w:t>:</w:t>
            </w:r>
          </w:p>
        </w:tc>
        <w:tc>
          <w:tcPr>
            <w:tcW w:w="6877" w:type="dxa"/>
          </w:tcPr>
          <w:p w:rsidR="009C2892" w:rsidRPr="00EC1EF0" w:rsidRDefault="00AB14FF" w:rsidP="002B123E">
            <w:pPr>
              <w:jc w:val="both"/>
              <w:rPr>
                <w:rFonts w:ascii="Dubai" w:hAnsi="Dubai" w:cs="Dubai"/>
                <w:sz w:val="24"/>
                <w:szCs w:val="24"/>
                <w:lang w:bidi="ar-EG"/>
              </w:rPr>
            </w:pPr>
            <w:r w:rsidRPr="00AB14FF">
              <w:rPr>
                <w:rFonts w:ascii="Dubai" w:hAnsi="Dubai" w:cs="Dubai"/>
                <w:sz w:val="24"/>
                <w:szCs w:val="24"/>
                <w:lang w:bidi="ar-EG"/>
              </w:rPr>
              <w:t>It is the amount of materials and goods that are produced.</w:t>
            </w: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Manufacturing:</w:t>
            </w:r>
          </w:p>
        </w:tc>
        <w:tc>
          <w:tcPr>
            <w:tcW w:w="6877" w:type="dxa"/>
          </w:tcPr>
          <w:p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Physical and chemical transformation of materials, items, or ingredients to form new products and materials. The transferred materials are mostly raw materials from agriculture, mining, quarrying or products of other manufacturing industries, specialized maintenance of industrial and commercial machinery and equipment. Repairing such is within the manufacturing industry, but the repair of computers and personal and household commodities not considered within the manufacturing industry.  Assembling parts resulted by manufacturing industries is considered a manufacturing industry.</w:t>
            </w:r>
          </w:p>
        </w:tc>
      </w:tr>
      <w:tr w:rsidR="002B123E" w:rsidRPr="00EC1EF0" w:rsidTr="002951F3">
        <w:tc>
          <w:tcPr>
            <w:tcW w:w="3085" w:type="dxa"/>
          </w:tcPr>
          <w:p w:rsidR="002B123E" w:rsidRPr="00EC1EF0" w:rsidRDefault="002B123E" w:rsidP="002951F3">
            <w:pPr>
              <w:rPr>
                <w:rFonts w:ascii="Dubai" w:hAnsi="Dubai" w:cs="Dubai"/>
                <w:b/>
                <w:bCs/>
                <w:sz w:val="24"/>
                <w:szCs w:val="24"/>
                <w:lang w:bidi="ar-EG"/>
              </w:rPr>
            </w:pPr>
          </w:p>
        </w:tc>
        <w:tc>
          <w:tcPr>
            <w:tcW w:w="6877" w:type="dxa"/>
          </w:tcPr>
          <w:p w:rsidR="002B123E" w:rsidRPr="00EC1EF0" w:rsidRDefault="002B123E"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Base Period:</w:t>
            </w:r>
          </w:p>
        </w:tc>
        <w:tc>
          <w:tcPr>
            <w:tcW w:w="6877" w:type="dxa"/>
          </w:tcPr>
          <w:p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Weights:</w:t>
            </w:r>
          </w:p>
        </w:tc>
        <w:tc>
          <w:tcPr>
            <w:tcW w:w="6877" w:type="dxa"/>
          </w:tcPr>
          <w:p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 xml:space="preserve">It represents the relative distribution of manufacturing industries values within the country according to the main categories, sections, and groups that are components of commodities according to the International Standard </w:t>
            </w:r>
            <w:r w:rsidRPr="00EC1EF0">
              <w:rPr>
                <w:rFonts w:ascii="Dubai" w:hAnsi="Dubai" w:cs="Dubai"/>
                <w:sz w:val="24"/>
                <w:szCs w:val="24"/>
                <w:lang w:bidi="ar-EG"/>
              </w:rPr>
              <w:lastRenderedPageBreak/>
              <w:t>Industrial Classification of All Economic Activities, Rev.4.  The weights used in calculations that use the Laspeyres Equation.</w:t>
            </w:r>
          </w:p>
        </w:tc>
      </w:tr>
      <w:tr w:rsidR="009C2892" w:rsidRPr="00EC1EF0" w:rsidTr="002951F3">
        <w:tc>
          <w:tcPr>
            <w:tcW w:w="3085" w:type="dxa"/>
          </w:tcPr>
          <w:p w:rsidR="009C2892" w:rsidRPr="00EC1EF0" w:rsidRDefault="009C2892" w:rsidP="00AB14FF">
            <w:pPr>
              <w:rPr>
                <w:rFonts w:ascii="Dubai" w:hAnsi="Dubai" w:cs="Dubai"/>
                <w:b/>
                <w:bCs/>
                <w:sz w:val="24"/>
                <w:szCs w:val="24"/>
                <w:lang w:bidi="ar-EG"/>
              </w:rPr>
            </w:pPr>
            <w:r w:rsidRPr="00EC1EF0">
              <w:rPr>
                <w:rFonts w:ascii="Dubai" w:hAnsi="Dubai" w:cs="Dubai"/>
                <w:b/>
                <w:bCs/>
                <w:sz w:val="24"/>
                <w:szCs w:val="24"/>
                <w:lang w:bidi="ar-EG"/>
              </w:rPr>
              <w:lastRenderedPageBreak/>
              <w:t xml:space="preserve">Base </w:t>
            </w:r>
            <w:r w:rsidR="00AB14FF">
              <w:rPr>
                <w:rFonts w:ascii="Dubai" w:hAnsi="Dubai" w:cs="Dubai"/>
                <w:b/>
                <w:bCs/>
                <w:sz w:val="24"/>
                <w:szCs w:val="24"/>
                <w:lang w:bidi="ar-EG"/>
              </w:rPr>
              <w:t>Values</w:t>
            </w:r>
            <w:r w:rsidRPr="00EC1EF0">
              <w:rPr>
                <w:rFonts w:ascii="Dubai" w:hAnsi="Dubai" w:cs="Dubai"/>
                <w:b/>
                <w:bCs/>
                <w:sz w:val="24"/>
                <w:szCs w:val="24"/>
                <w:lang w:bidi="ar-EG"/>
              </w:rPr>
              <w:t>:</w:t>
            </w:r>
          </w:p>
        </w:tc>
        <w:tc>
          <w:tcPr>
            <w:tcW w:w="6877" w:type="dxa"/>
          </w:tcPr>
          <w:p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tc>
      </w:tr>
      <w:tr w:rsidR="009C2892" w:rsidRPr="00EC1EF0" w:rsidTr="002951F3">
        <w:tc>
          <w:tcPr>
            <w:tcW w:w="3085" w:type="dxa"/>
          </w:tcPr>
          <w:p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Commodity Frame:</w:t>
            </w:r>
          </w:p>
        </w:tc>
        <w:tc>
          <w:tcPr>
            <w:tcW w:w="6877" w:type="dxa"/>
          </w:tcPr>
          <w:p w:rsidR="009C2892" w:rsidRPr="00EC1EF0" w:rsidRDefault="009C2892" w:rsidP="00AB14FF">
            <w:pPr>
              <w:jc w:val="both"/>
              <w:rPr>
                <w:rFonts w:ascii="Dubai" w:hAnsi="Dubai" w:cs="Dubai"/>
                <w:sz w:val="24"/>
                <w:szCs w:val="24"/>
                <w:lang w:bidi="ar-EG"/>
              </w:rPr>
            </w:pPr>
            <w:r w:rsidRPr="00EC1EF0">
              <w:rPr>
                <w:rFonts w:ascii="Dubai" w:hAnsi="Dubai" w:cs="Dubai"/>
                <w:sz w:val="24"/>
                <w:szCs w:val="24"/>
                <w:lang w:bidi="ar-EG"/>
              </w:rPr>
              <w:t xml:space="preserve">The category of commodities that are part of the </w:t>
            </w:r>
            <w:r w:rsidR="00AB14FF">
              <w:rPr>
                <w:rFonts w:ascii="Dubai" w:hAnsi="Dubai" w:cs="Dubai"/>
                <w:sz w:val="24"/>
                <w:szCs w:val="24"/>
                <w:lang w:bidi="ar-EG"/>
              </w:rPr>
              <w:t xml:space="preserve">production values </w:t>
            </w:r>
            <w:r w:rsidRPr="00EC1EF0">
              <w:rPr>
                <w:rFonts w:ascii="Dubai" w:hAnsi="Dubai" w:cs="Dubai"/>
                <w:sz w:val="24"/>
                <w:szCs w:val="24"/>
                <w:lang w:bidi="ar-EG"/>
              </w:rPr>
              <w:t>system classified according to the International Standard Industrial Classification of All Economic Activities, Rev.4.</w:t>
            </w:r>
          </w:p>
        </w:tc>
      </w:tr>
      <w:tr w:rsidR="009C2892" w:rsidRPr="00EC1EF0" w:rsidTr="002951F3">
        <w:tc>
          <w:tcPr>
            <w:tcW w:w="3085" w:type="dxa"/>
          </w:tcPr>
          <w:p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International Standard Industrial Classification for All Economic Activities (ISIC):</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international reference for productive activities. The main purpose of this classification is to provide a range of categ</w:t>
            </w:r>
            <w:r w:rsidR="000A150D">
              <w:rPr>
                <w:rFonts w:ascii="Dubai" w:hAnsi="Dubai" w:cs="Dubai"/>
                <w:sz w:val="24"/>
                <w:szCs w:val="24"/>
                <w:lang w:bidi="ar-EG"/>
              </w:rPr>
              <w:t>ories for activities that can</w:t>
            </w:r>
            <w:r w:rsidRPr="00EC1EF0">
              <w:rPr>
                <w:rFonts w:ascii="Dubai" w:hAnsi="Dubai" w:cs="Dubai"/>
                <w:sz w:val="24"/>
                <w:szCs w:val="24"/>
                <w:lang w:bidi="ar-EG"/>
              </w:rPr>
              <w:t xml:space="preserve"> used to collect and classify statistics according to these activities in a format designed for the purpose of economic analysis. Classification consists of a coherent and consistent structure of economic activities based on an internationally agreed-upon set of concepts, definitions, principles and classification rules.</w:t>
            </w:r>
          </w:p>
        </w:tc>
      </w:tr>
    </w:tbl>
    <w:p w:rsidR="009C2892" w:rsidRPr="00EC1EF0" w:rsidRDefault="009C2892" w:rsidP="009C2892">
      <w:pPr>
        <w:jc w:val="both"/>
        <w:rPr>
          <w:rFonts w:ascii="Dubai" w:hAnsi="Dubai" w:cs="Dubai"/>
          <w:sz w:val="24"/>
          <w:szCs w:val="24"/>
          <w:lang w:bidi="ar-EG"/>
        </w:rPr>
      </w:pPr>
    </w:p>
    <w:p w:rsidR="002951F3" w:rsidRDefault="0066506B" w:rsidP="002951F3">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Tenth</w:t>
      </w:r>
      <w:r w:rsidR="002951F3" w:rsidRPr="009C2892">
        <w:rPr>
          <w:rFonts w:ascii="Dubai" w:hAnsi="Dubai" w:cs="Dubai"/>
          <w:b/>
          <w:bCs/>
          <w:color w:val="FF0000"/>
          <w:sz w:val="26"/>
          <w:szCs w:val="26"/>
          <w:lang w:bidi="ar-EG"/>
        </w:rPr>
        <w:t xml:space="preserve">: </w:t>
      </w:r>
      <w:r w:rsidR="002951F3">
        <w:rPr>
          <w:rFonts w:ascii="Dubai" w:hAnsi="Dubai" w:cs="Dubai"/>
          <w:b/>
          <w:bCs/>
          <w:color w:val="FF0000"/>
          <w:sz w:val="26"/>
          <w:szCs w:val="26"/>
          <w:lang w:bidi="ar-EG"/>
        </w:rPr>
        <w:t>Improvement plan</w:t>
      </w:r>
      <w:r w:rsidR="0028296E">
        <w:rPr>
          <w:rFonts w:ascii="Dubai" w:hAnsi="Dubai" w:cs="Dubai"/>
          <w:b/>
          <w:bCs/>
          <w:color w:val="FF0000"/>
          <w:sz w:val="26"/>
          <w:szCs w:val="26"/>
          <w:lang w:bidi="ar-EG"/>
        </w:rPr>
        <w:t>s</w:t>
      </w:r>
    </w:p>
    <w:p w:rsidR="005E2CD8" w:rsidRPr="00EC1EF0" w:rsidRDefault="005E2CD8" w:rsidP="002B123E">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Working to increase the coverage of the </w:t>
      </w:r>
      <w:r w:rsidR="002B123E">
        <w:rPr>
          <w:rFonts w:ascii="Dubai" w:hAnsi="Dubai" w:cs="Dubai"/>
          <w:sz w:val="24"/>
          <w:szCs w:val="24"/>
          <w:lang w:bidi="ar-EG"/>
        </w:rPr>
        <w:t>IIP</w:t>
      </w:r>
      <w:r w:rsidRPr="00EC1EF0">
        <w:rPr>
          <w:rFonts w:ascii="Dubai" w:hAnsi="Dubai" w:cs="Dubai"/>
          <w:sz w:val="24"/>
          <w:szCs w:val="24"/>
          <w:lang w:bidi="ar-EG"/>
        </w:rPr>
        <w:t xml:space="preserve"> shall to include all industry sectors.</w:t>
      </w:r>
    </w:p>
    <w:p w:rsidR="00BE5FD0" w:rsidRPr="002B123E" w:rsidRDefault="005E2CD8" w:rsidP="002B123E">
      <w:pPr>
        <w:pStyle w:val="ListParagraph"/>
        <w:numPr>
          <w:ilvl w:val="0"/>
          <w:numId w:val="21"/>
        </w:numPr>
        <w:spacing w:after="200" w:line="276" w:lineRule="auto"/>
        <w:jc w:val="both"/>
        <w:rPr>
          <w:rFonts w:ascii="Dubai" w:hAnsi="Dubai" w:cs="Dubai"/>
          <w:sz w:val="24"/>
          <w:szCs w:val="24"/>
          <w:rtl/>
          <w:lang w:bidi="ar-EG"/>
        </w:rPr>
      </w:pPr>
      <w:r w:rsidRPr="00EC1EF0">
        <w:rPr>
          <w:rFonts w:ascii="Dubai" w:hAnsi="Dubai" w:cs="Dubai"/>
          <w:sz w:val="24"/>
          <w:szCs w:val="24"/>
          <w:lang w:bidi="ar-EG"/>
        </w:rPr>
        <w:t>Follow up on new international classifications, instructions and methodologies.</w:t>
      </w:r>
    </w:p>
    <w:sectPr w:rsidR="00BE5FD0" w:rsidRPr="002B123E"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044" w:rsidRDefault="005B4044" w:rsidP="0093782D">
      <w:pPr>
        <w:spacing w:after="0" w:line="240" w:lineRule="auto"/>
      </w:pPr>
      <w:r>
        <w:separator/>
      </w:r>
    </w:p>
  </w:endnote>
  <w:endnote w:type="continuationSeparator" w:id="0">
    <w:p w:rsidR="005B4044" w:rsidRDefault="005B4044"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A9F" w:rsidRDefault="00B33A9F" w:rsidP="00B33A9F">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6E0ABC6F" wp14:editId="2CEBD760">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3A9F" w:rsidRPr="00C0781E" w:rsidRDefault="00B33A9F" w:rsidP="00AF5771">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7D1B70" w:rsidRPr="007D1B70">
                            <w:rPr>
                              <w:rFonts w:ascii="Dubai" w:hAnsi="Dubai" w:cs="Dubai"/>
                              <w:color w:val="000000"/>
                              <w:sz w:val="16"/>
                              <w:szCs w:val="16"/>
                            </w:rPr>
                            <w:t>SD.CP.TP01 EN v3.0 2019-01</w:t>
                          </w:r>
                          <w:r w:rsidRPr="00C0781E">
                            <w:rPr>
                              <w:rFonts w:ascii="Dubai" w:hAnsi="Dubai" w:cs="Dubai"/>
                              <w:color w:val="000000"/>
                              <w:sz w:val="16"/>
                              <w:szCs w:val="16"/>
                            </w:rPr>
                            <w:t xml:space="preserve">: Ref. No </w:t>
                          </w:r>
                        </w:p>
                        <w:p w:rsidR="00B33A9F" w:rsidRPr="00C0781E" w:rsidRDefault="00B33A9F" w:rsidP="00B33A9F">
                          <w:pPr>
                            <w:rPr>
                              <w:rFonts w:ascii="Dubai" w:hAnsi="Dubai" w:cs="Dubai"/>
                              <w:color w:val="000000"/>
                              <w:sz w:val="16"/>
                              <w:szCs w:val="16"/>
                            </w:rPr>
                          </w:pPr>
                        </w:p>
                        <w:p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ABC6F"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B33A9F" w:rsidRPr="00C0781E" w:rsidRDefault="00B33A9F" w:rsidP="00AF5771">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7D1B70" w:rsidRPr="007D1B70">
                      <w:rPr>
                        <w:rFonts w:ascii="Dubai" w:hAnsi="Dubai" w:cs="Dubai"/>
                        <w:color w:val="000000"/>
                        <w:sz w:val="16"/>
                        <w:szCs w:val="16"/>
                      </w:rPr>
                      <w:t>SD.CP.TP01 EN v3.0 2019-01</w:t>
                    </w:r>
                    <w:r w:rsidRPr="00C0781E">
                      <w:rPr>
                        <w:rFonts w:ascii="Dubai" w:hAnsi="Dubai" w:cs="Dubai"/>
                        <w:color w:val="000000"/>
                        <w:sz w:val="16"/>
                        <w:szCs w:val="16"/>
                      </w:rPr>
                      <w:t xml:space="preserve">: Ref. No </w:t>
                    </w:r>
                  </w:p>
                  <w:p w:rsidR="00B33A9F" w:rsidRPr="00C0781E" w:rsidRDefault="00B33A9F" w:rsidP="00B33A9F">
                    <w:pPr>
                      <w:rPr>
                        <w:rFonts w:ascii="Dubai" w:hAnsi="Dubai" w:cs="Dubai"/>
                        <w:color w:val="000000"/>
                        <w:sz w:val="16"/>
                        <w:szCs w:val="16"/>
                      </w:rPr>
                    </w:pPr>
                  </w:p>
                  <w:p w:rsidR="00B33A9F" w:rsidRDefault="00B33A9F" w:rsidP="00B33A9F"/>
                </w:txbxContent>
              </v:textbox>
              <w10:wrap anchorx="page"/>
            </v:shape>
          </w:pict>
        </mc:Fallback>
      </mc:AlternateContent>
    </w:r>
    <w:r>
      <w:rPr>
        <w:noProof/>
      </w:rPr>
      <w:drawing>
        <wp:anchor distT="0" distB="0" distL="114300" distR="114300" simplePos="0" relativeHeight="251665408" behindDoc="1" locked="0" layoutInCell="1" allowOverlap="1" wp14:anchorId="6EB24AD3" wp14:editId="48ED6F65">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B33A9F" w:rsidRPr="00082D55" w:rsidRDefault="00B33A9F" w:rsidP="00B33A9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D425F">
      <w:rPr>
        <w:noProof/>
        <w:color w:val="FFFFFF" w:themeColor="background1"/>
      </w:rPr>
      <w:t>15</w:t>
    </w:r>
    <w:r w:rsidRPr="00082D55">
      <w:rPr>
        <w:noProof/>
        <w:color w:val="FFFFFF" w:themeColor="background1"/>
      </w:rPr>
      <w:fldChar w:fldCharType="end"/>
    </w:r>
    <w:r>
      <w:rPr>
        <w:noProof/>
        <w:color w:val="FFFFFF" w:themeColor="background1"/>
      </w:rPr>
      <w:tab/>
    </w:r>
  </w:p>
  <w:p w:rsidR="00B33A9F" w:rsidRDefault="00B33A9F" w:rsidP="00B33A9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57D76183" wp14:editId="7CC4C709">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76183" id="Text Box 6" o:spid="_x0000_s1028"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33A9F" w:rsidRDefault="00B33A9F" w:rsidP="00B33A9F"/>
                </w:txbxContent>
              </v:textbox>
              <w10:wrap anchorx="margin"/>
            </v:shape>
          </w:pict>
        </mc:Fallback>
      </mc:AlternateContent>
    </w:r>
  </w:p>
  <w:p w:rsidR="00B33A9F" w:rsidRDefault="00B33A9F" w:rsidP="00B33A9F">
    <w:pPr>
      <w:pStyle w:val="Footer"/>
      <w:rPr>
        <w:noProof/>
      </w:rPr>
    </w:pPr>
  </w:p>
  <w:p w:rsidR="00B33A9F" w:rsidRDefault="00B33A9F" w:rsidP="00B33A9F">
    <w:pPr>
      <w:pStyle w:val="Footer"/>
    </w:pPr>
  </w:p>
  <w:p w:rsidR="00B33A9F" w:rsidRPr="00224685" w:rsidRDefault="00B33A9F" w:rsidP="00B33A9F">
    <w:pPr>
      <w:pStyle w:val="Footer"/>
    </w:pPr>
  </w:p>
  <w:p w:rsidR="002951F3" w:rsidRDefault="0029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044" w:rsidRDefault="005B4044" w:rsidP="0093782D">
      <w:pPr>
        <w:spacing w:after="0" w:line="240" w:lineRule="auto"/>
      </w:pPr>
      <w:r>
        <w:separator/>
      </w:r>
    </w:p>
  </w:footnote>
  <w:footnote w:type="continuationSeparator" w:id="0">
    <w:p w:rsidR="005B4044" w:rsidRDefault="005B4044"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1F3" w:rsidRDefault="002951F3"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2951F3" w:rsidRDefault="002951F3" w:rsidP="00796B9E">
    <w:pPr>
      <w:pStyle w:val="Header"/>
      <w:tabs>
        <w:tab w:val="clear" w:pos="4680"/>
        <w:tab w:val="clear" w:pos="9360"/>
        <w:tab w:val="left" w:pos="6765"/>
      </w:tabs>
      <w:jc w:val="center"/>
      <w:rPr>
        <w:noProof/>
      </w:rPr>
    </w:pPr>
  </w:p>
  <w:p w:rsidR="002951F3" w:rsidRDefault="002951F3"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0203"/>
    <w:multiLevelType w:val="hybridMultilevel"/>
    <w:tmpl w:val="9E6C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71AE8"/>
    <w:multiLevelType w:val="hybridMultilevel"/>
    <w:tmpl w:val="E894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3CB8"/>
    <w:multiLevelType w:val="hybridMultilevel"/>
    <w:tmpl w:val="3C3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66DBF"/>
    <w:multiLevelType w:val="hybridMultilevel"/>
    <w:tmpl w:val="14B4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1551A"/>
    <w:multiLevelType w:val="hybridMultilevel"/>
    <w:tmpl w:val="38E8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763FC"/>
    <w:multiLevelType w:val="hybridMultilevel"/>
    <w:tmpl w:val="31C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70C96"/>
    <w:multiLevelType w:val="hybridMultilevel"/>
    <w:tmpl w:val="0FC0A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02E9B"/>
    <w:multiLevelType w:val="hybridMultilevel"/>
    <w:tmpl w:val="7DB4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55C97"/>
    <w:multiLevelType w:val="hybridMultilevel"/>
    <w:tmpl w:val="D1D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46F57"/>
    <w:multiLevelType w:val="hybridMultilevel"/>
    <w:tmpl w:val="373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E5296"/>
    <w:multiLevelType w:val="hybridMultilevel"/>
    <w:tmpl w:val="2C1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C46EA"/>
    <w:multiLevelType w:val="hybridMultilevel"/>
    <w:tmpl w:val="9884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6014C"/>
    <w:multiLevelType w:val="hybridMultilevel"/>
    <w:tmpl w:val="F29A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335FB"/>
    <w:multiLevelType w:val="hybridMultilevel"/>
    <w:tmpl w:val="379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95FAE"/>
    <w:multiLevelType w:val="hybridMultilevel"/>
    <w:tmpl w:val="E25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27701"/>
    <w:multiLevelType w:val="hybridMultilevel"/>
    <w:tmpl w:val="62E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A5814"/>
    <w:multiLevelType w:val="hybridMultilevel"/>
    <w:tmpl w:val="60C0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332A0"/>
    <w:multiLevelType w:val="hybridMultilevel"/>
    <w:tmpl w:val="A4D8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B4800"/>
    <w:multiLevelType w:val="hybridMultilevel"/>
    <w:tmpl w:val="D654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23C35"/>
    <w:multiLevelType w:val="hybridMultilevel"/>
    <w:tmpl w:val="0B54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01D88"/>
    <w:multiLevelType w:val="hybridMultilevel"/>
    <w:tmpl w:val="5ACE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9204D"/>
    <w:multiLevelType w:val="hybridMultilevel"/>
    <w:tmpl w:val="CF2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4212D"/>
    <w:multiLevelType w:val="hybridMultilevel"/>
    <w:tmpl w:val="D3A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5168D"/>
    <w:multiLevelType w:val="hybridMultilevel"/>
    <w:tmpl w:val="879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81BCE"/>
    <w:multiLevelType w:val="hybridMultilevel"/>
    <w:tmpl w:val="E3A2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9"/>
  </w:num>
  <w:num w:numId="5">
    <w:abstractNumId w:val="2"/>
  </w:num>
  <w:num w:numId="6">
    <w:abstractNumId w:val="16"/>
  </w:num>
  <w:num w:numId="7">
    <w:abstractNumId w:val="15"/>
  </w:num>
  <w:num w:numId="8">
    <w:abstractNumId w:val="0"/>
  </w:num>
  <w:num w:numId="9">
    <w:abstractNumId w:val="21"/>
  </w:num>
  <w:num w:numId="10">
    <w:abstractNumId w:val="18"/>
  </w:num>
  <w:num w:numId="11">
    <w:abstractNumId w:val="5"/>
  </w:num>
  <w:num w:numId="12">
    <w:abstractNumId w:val="23"/>
  </w:num>
  <w:num w:numId="13">
    <w:abstractNumId w:val="7"/>
  </w:num>
  <w:num w:numId="14">
    <w:abstractNumId w:val="17"/>
  </w:num>
  <w:num w:numId="15">
    <w:abstractNumId w:val="24"/>
  </w:num>
  <w:num w:numId="16">
    <w:abstractNumId w:val="6"/>
  </w:num>
  <w:num w:numId="17">
    <w:abstractNumId w:val="22"/>
  </w:num>
  <w:num w:numId="18">
    <w:abstractNumId w:val="19"/>
  </w:num>
  <w:num w:numId="19">
    <w:abstractNumId w:val="11"/>
  </w:num>
  <w:num w:numId="20">
    <w:abstractNumId w:val="12"/>
  </w:num>
  <w:num w:numId="21">
    <w:abstractNumId w:val="14"/>
  </w:num>
  <w:num w:numId="22">
    <w:abstractNumId w:val="8"/>
  </w:num>
  <w:num w:numId="23">
    <w:abstractNumId w:val="3"/>
  </w:num>
  <w:num w:numId="24">
    <w:abstractNumId w:val="20"/>
  </w:num>
  <w:num w:numId="25">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13823"/>
    <w:rsid w:val="00023A7C"/>
    <w:rsid w:val="00062C64"/>
    <w:rsid w:val="00073037"/>
    <w:rsid w:val="00082D55"/>
    <w:rsid w:val="000A150D"/>
    <w:rsid w:val="000A410D"/>
    <w:rsid w:val="000B0C47"/>
    <w:rsid w:val="000C7622"/>
    <w:rsid w:val="00114E74"/>
    <w:rsid w:val="001409D7"/>
    <w:rsid w:val="00146D57"/>
    <w:rsid w:val="00166C4E"/>
    <w:rsid w:val="0018462A"/>
    <w:rsid w:val="001F386D"/>
    <w:rsid w:val="00235234"/>
    <w:rsid w:val="00240AFE"/>
    <w:rsid w:val="0028296E"/>
    <w:rsid w:val="002935FE"/>
    <w:rsid w:val="002951F3"/>
    <w:rsid w:val="00297514"/>
    <w:rsid w:val="002B03D0"/>
    <w:rsid w:val="002B123E"/>
    <w:rsid w:val="002C2D87"/>
    <w:rsid w:val="002C74D6"/>
    <w:rsid w:val="002D1652"/>
    <w:rsid w:val="002E68F2"/>
    <w:rsid w:val="002F14D6"/>
    <w:rsid w:val="0033385F"/>
    <w:rsid w:val="003362E8"/>
    <w:rsid w:val="00350218"/>
    <w:rsid w:val="0036011D"/>
    <w:rsid w:val="003719C5"/>
    <w:rsid w:val="00374122"/>
    <w:rsid w:val="003760C3"/>
    <w:rsid w:val="003C4DD9"/>
    <w:rsid w:val="003C5075"/>
    <w:rsid w:val="003E62F1"/>
    <w:rsid w:val="00411B80"/>
    <w:rsid w:val="00415E4A"/>
    <w:rsid w:val="00423DCA"/>
    <w:rsid w:val="004240B6"/>
    <w:rsid w:val="00426A11"/>
    <w:rsid w:val="00444C40"/>
    <w:rsid w:val="00456E07"/>
    <w:rsid w:val="004705C5"/>
    <w:rsid w:val="004A06E5"/>
    <w:rsid w:val="004D38F7"/>
    <w:rsid w:val="004D7D4A"/>
    <w:rsid w:val="004E3361"/>
    <w:rsid w:val="00520C3A"/>
    <w:rsid w:val="00523480"/>
    <w:rsid w:val="00557237"/>
    <w:rsid w:val="005925BC"/>
    <w:rsid w:val="005A3655"/>
    <w:rsid w:val="005B4044"/>
    <w:rsid w:val="005D425F"/>
    <w:rsid w:val="005E2CD8"/>
    <w:rsid w:val="005E3BED"/>
    <w:rsid w:val="006000C0"/>
    <w:rsid w:val="00645B8A"/>
    <w:rsid w:val="00651F93"/>
    <w:rsid w:val="0066506B"/>
    <w:rsid w:val="006F4693"/>
    <w:rsid w:val="007027E4"/>
    <w:rsid w:val="0072663E"/>
    <w:rsid w:val="00740B29"/>
    <w:rsid w:val="00766543"/>
    <w:rsid w:val="00782611"/>
    <w:rsid w:val="00796B9E"/>
    <w:rsid w:val="007B6249"/>
    <w:rsid w:val="007C4D0C"/>
    <w:rsid w:val="007D1B70"/>
    <w:rsid w:val="007F089D"/>
    <w:rsid w:val="00810A10"/>
    <w:rsid w:val="00814D24"/>
    <w:rsid w:val="00827935"/>
    <w:rsid w:val="00830503"/>
    <w:rsid w:val="00837F5D"/>
    <w:rsid w:val="008507F0"/>
    <w:rsid w:val="008632FF"/>
    <w:rsid w:val="00887B06"/>
    <w:rsid w:val="008A23BC"/>
    <w:rsid w:val="008A6F6D"/>
    <w:rsid w:val="00920807"/>
    <w:rsid w:val="00922859"/>
    <w:rsid w:val="009229DA"/>
    <w:rsid w:val="00933163"/>
    <w:rsid w:val="0093782D"/>
    <w:rsid w:val="00947858"/>
    <w:rsid w:val="0095533E"/>
    <w:rsid w:val="00973C98"/>
    <w:rsid w:val="009C0BDD"/>
    <w:rsid w:val="009C2892"/>
    <w:rsid w:val="009F6E2F"/>
    <w:rsid w:val="00A003DE"/>
    <w:rsid w:val="00A03E31"/>
    <w:rsid w:val="00A10B8B"/>
    <w:rsid w:val="00A4072E"/>
    <w:rsid w:val="00A561C4"/>
    <w:rsid w:val="00AA4AAE"/>
    <w:rsid w:val="00AB14FF"/>
    <w:rsid w:val="00AC6407"/>
    <w:rsid w:val="00AD5A09"/>
    <w:rsid w:val="00AF0922"/>
    <w:rsid w:val="00AF13D2"/>
    <w:rsid w:val="00AF5771"/>
    <w:rsid w:val="00B27E30"/>
    <w:rsid w:val="00B33A9F"/>
    <w:rsid w:val="00B4035F"/>
    <w:rsid w:val="00B40626"/>
    <w:rsid w:val="00B47CEF"/>
    <w:rsid w:val="00BA488B"/>
    <w:rsid w:val="00BB1131"/>
    <w:rsid w:val="00BB4F9B"/>
    <w:rsid w:val="00BE5FD0"/>
    <w:rsid w:val="00BF65ED"/>
    <w:rsid w:val="00C21484"/>
    <w:rsid w:val="00C2169B"/>
    <w:rsid w:val="00C506FB"/>
    <w:rsid w:val="00C63214"/>
    <w:rsid w:val="00C959CC"/>
    <w:rsid w:val="00CC6E54"/>
    <w:rsid w:val="00CE3099"/>
    <w:rsid w:val="00CE5CB4"/>
    <w:rsid w:val="00D168D8"/>
    <w:rsid w:val="00D33C4D"/>
    <w:rsid w:val="00D35591"/>
    <w:rsid w:val="00DB53FF"/>
    <w:rsid w:val="00DE3240"/>
    <w:rsid w:val="00E15ACE"/>
    <w:rsid w:val="00E75AF8"/>
    <w:rsid w:val="00EA0AF8"/>
    <w:rsid w:val="00EA3A48"/>
    <w:rsid w:val="00EB7440"/>
    <w:rsid w:val="00ED330B"/>
    <w:rsid w:val="00ED3B1B"/>
    <w:rsid w:val="00F10276"/>
    <w:rsid w:val="00F26E1D"/>
    <w:rsid w:val="00F346F6"/>
    <w:rsid w:val="00F37462"/>
    <w:rsid w:val="00F85BBF"/>
    <w:rsid w:val="00F91BD8"/>
    <w:rsid w:val="00FA2C88"/>
    <w:rsid w:val="00FC4423"/>
    <w:rsid w:val="00FE4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2019-04-02T20:00:00+00:00</Publishing_Date>
    <Language xmlns="955b6fd5-b45f-4e4a-90a3-faaaf8f4f03c">English</Language>
    <ReportOrder xmlns="955b6fd5-b45f-4e4a-90a3-faaaf8f4f03c">0</ReportOrder>
    <Description0 xmlns="955b6fd5-b45f-4e4a-90a3-faaaf8f4f03c" xsi:nil="true"/>
    <Project_Id xmlns="955b6fd5-b45f-4e4a-90a3-faaaf8f4f03c">61</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1EDC7-7187-483C-85D5-779C60930DCF}"/>
</file>

<file path=customXml/itemProps2.xml><?xml version="1.0" encoding="utf-8"?>
<ds:datastoreItem xmlns:ds="http://schemas.openxmlformats.org/officeDocument/2006/customXml" ds:itemID="{6756F14E-9CAC-485B-8811-7B4465D89A2F}">
  <ds:schemaRefs>
    <ds:schemaRef ds:uri="http://schemas.microsoft.com/sharepoint/v3/contenttype/forms"/>
  </ds:schemaRefs>
</ds:datastoreItem>
</file>

<file path=customXml/itemProps3.xml><?xml version="1.0" encoding="utf-8"?>
<ds:datastoreItem xmlns:ds="http://schemas.openxmlformats.org/officeDocument/2006/customXml" ds:itemID="{193EBBE0-C561-46CB-91C6-025DF277E79E}">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C87B68CE-0270-4AB3-BFC2-B971CE1B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2914</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Producer Price Index Methodology</vt:lpstr>
    </vt:vector>
  </TitlesOfParts>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Index of Industrial Production Methodolgy</dc:title>
  <dc:subject/>
  <dc:creator>Minas Abdulrahman Bin Dakhan</dc:creator>
  <cp:keywords/>
  <dc:description/>
  <cp:lastModifiedBy>Farah Rami Noman Aljaghoub</cp:lastModifiedBy>
  <cp:revision>7</cp:revision>
  <cp:lastPrinted>2018-07-12T04:46:00Z</cp:lastPrinted>
  <dcterms:created xsi:type="dcterms:W3CDTF">2020-04-04T20:46:00Z</dcterms:created>
  <dcterms:modified xsi:type="dcterms:W3CDTF">2021-01-07T05:40:00Z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